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71"/>
        <w:gridCol w:w="602"/>
        <w:gridCol w:w="816"/>
        <w:gridCol w:w="1134"/>
        <w:gridCol w:w="1276"/>
        <w:gridCol w:w="1133"/>
      </w:tblGrid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Аспирационный катетер с вакуум контролем  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200</w:t>
            </w:r>
            <w:r w:rsidR="008257A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sz w:val="20"/>
                <w:szCs w:val="20"/>
              </w:rPr>
              <w:t>г.Талдыкорган  ул.Ескельды би 285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4D69E4" w:rsidRPr="000417ED" w:rsidTr="009563C8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Аспирационный катетер  с вакуум контролем  №8 (синий)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Аспирационный катетер  с вакуум контролем  №6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Аспирационный катетер №12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энтерального питание №12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8257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энтерального питание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энтерального питание №8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>
            <w:pPr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250</w:t>
            </w:r>
            <w:r w:rsidR="008257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энтерального питание №6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энтерального питание №4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Катетер уретральный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Катетер уретральный №8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53519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53519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Катетер уретральный №6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53519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53519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желудочный №22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5943C4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8257A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Канюля назальная кислородная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Канюля назальная кислородная детская.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Набор одноканальный катетеризации крупных сосудов педиатрический №3F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Набор одноканальный катетеризации крупных сосудов педиатрический №4F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</w:tr>
      <w:tr w:rsidR="004D69E4" w:rsidRPr="000417ED" w:rsidTr="009563C8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Катетер Вазофикс  №20G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350</w:t>
            </w:r>
            <w:r w:rsidR="008257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</w:tr>
      <w:tr w:rsidR="004D69E4" w:rsidRPr="000417ED" w:rsidTr="009563C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Катетер Вазофикс  №22G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3A1099" w:rsidRDefault="004D69E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3A1099" w:rsidRDefault="004D69E4"/>
        </w:tc>
      </w:tr>
      <w:tr w:rsidR="004D69E4" w:rsidRPr="000417ED" w:rsidTr="003F0441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ED0EC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Катетер Вазофикс  №24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3A1099" w:rsidRDefault="004D69E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3A1099" w:rsidRDefault="004D69E4"/>
        </w:tc>
      </w:tr>
      <w:tr w:rsidR="004D69E4" w:rsidRPr="000417ED" w:rsidTr="009563C8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Маски анестезиологические (серые №1)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8257AA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</w:tr>
      <w:tr w:rsidR="004D69E4" w:rsidRPr="000417ED" w:rsidTr="009563C8">
        <w:trPr>
          <w:trHeight w:val="2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Маски анестезиологические (белые №2)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D69E4" w:rsidRPr="004D69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Маска с кислородной трубкой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D69E4" w:rsidRPr="004D69E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Контуры для ИВЛ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Mindray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B4379B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Контуры для ИВЛ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CARESCAPE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B4379B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Epoc Care –Fill Capillary Tubes</w:t>
            </w:r>
            <w:r w:rsidR="003D11D1"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3D11D1" w:rsidRPr="00ED0EC9">
              <w:rPr>
                <w:sz w:val="21"/>
                <w:szCs w:val="21"/>
                <w:lang w:val="en-US"/>
              </w:rPr>
              <w:t>№50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4D69E4" w:rsidRPr="004D6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3D11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Epoc BGEM Test Cards</w:t>
            </w:r>
            <w:r w:rsidR="003D11D1"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11D1" w:rsidRPr="00ED0EC9">
              <w:rPr>
                <w:sz w:val="21"/>
                <w:szCs w:val="21"/>
              </w:rPr>
              <w:t>№50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4D69E4" w:rsidRPr="004D6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Повязка мед.для фиксации устроиств и катетеров не тканевой основе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Кружка эсморха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  <w:r w:rsidR="004D69E4" w:rsidRPr="004D69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Проводник  инфузионный однократного применения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Шприцы 50мл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4228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Комплект хир.стер.одежды одноразовый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Комплект ограничение опер.поля стер. одноразовый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B4379B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0417ED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Комплект хир. халат стерильный и одноразовый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Эндотрахеальные трубки (с манжеткой) №3,0 №3,5 №4,0 №4,5 №5,0 №5,5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Эндотрахеальные трубки  (без манжеткой) №3,0 №3,5 №4,0 №4,5 №5,0 №5,5 №6,0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3D11D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Шпатель деревянная  одноразов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Травматологическая проволка  №2,0 (моток)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4228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Скальпель о/р №23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B437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  <w:r w:rsidR="004D69E4" w:rsidRPr="004D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422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Очки для фототерапии  однократного применения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1500</w:t>
            </w:r>
            <w:r w:rsidR="00D332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Иглы  инсулиновые для шприц ручки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Insupen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31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  6 мм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Иглы инсулиновые  для шприц ручки 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Insupen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30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   8 мм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890BF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Планшет для определения группы крови</w:t>
            </w:r>
            <w:r w:rsidR="00890BF7">
              <w:rPr>
                <w:rFonts w:ascii="Times New Roman" w:hAnsi="Times New Roman" w:cs="Times New Roman"/>
                <w:sz w:val="21"/>
                <w:szCs w:val="21"/>
              </w:rPr>
              <w:t xml:space="preserve"> на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5-10лунок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Фильтр антибактериальный для электроотсоса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Контейнер для мокроты мед. о/р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Емкость био материала стерильная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Емкость био материала ( моча)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Газоотводка для детей стер.о/р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4D69E4" w:rsidRPr="004D69E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Зонд ректальный  (газоотводная) однократного применения  №12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Спринцовка с твердым наконечником 30 мл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Стаканчик для небулайзера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3000</w:t>
            </w:r>
            <w:r w:rsidR="00D332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B4379B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4379B">
              <w:rPr>
                <w:rFonts w:ascii="Times New Roman" w:hAnsi="Times New Roman" w:cs="Times New Roman"/>
                <w:sz w:val="21"/>
                <w:szCs w:val="21"/>
              </w:rPr>
              <w:t xml:space="preserve">Бахилы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B4379B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B437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B4379B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B4379B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4D69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Полотенце бумажные </w:t>
            </w:r>
            <w:r w:rsidR="003469CE"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медицинские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890BF7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D3323C" w:rsidP="00B4379B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2</w:t>
            </w:r>
            <w:r w:rsidR="00B4379B">
              <w:rPr>
                <w:rFonts w:ascii="Times New Roman" w:hAnsi="Times New Roman" w:cs="Times New Roman"/>
              </w:rPr>
              <w:t>0</w:t>
            </w:r>
            <w:r w:rsidRPr="00890BF7">
              <w:rPr>
                <w:rFonts w:ascii="Times New Roman" w:hAnsi="Times New Roman" w:cs="Times New Roman"/>
              </w:rPr>
              <w:t>00</w:t>
            </w:r>
            <w:r w:rsidR="004D69E4" w:rsidRPr="00890B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Мензурка для приема лекарств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D3323C" w:rsidP="000417ED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Электроды чашечковые к аппарату Нейрон-спектар-5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D3323C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100</w:t>
            </w:r>
            <w:r w:rsidR="004D69E4" w:rsidRPr="00890B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ED0EC9" w:rsidRDefault="004D69E4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Бумага ЭКГ 110*140*142   пачка складывающаяся (гармошка) с меткой.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4D69E4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890BF7" w:rsidRDefault="00D3323C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300</w:t>
            </w:r>
            <w:r w:rsidR="004D69E4" w:rsidRPr="00890B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Default="004D69E4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Default="004D69E4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Диспенсер для бумажных полотенец мед.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образный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Иглы бабочки для забора крови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Golden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Vac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563C8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4D69E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Кабель отведения больного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Nihon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Kohden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Cardiofax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BJ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-902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на ЭКГ трехканальный 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Nihon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Kohden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Cardiofax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E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Gem</w:t>
            </w: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0665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ED0EC9" w:rsidRDefault="009563C8" w:rsidP="004D69E4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 xml:space="preserve">Емкость контейнер для дезинфекции мед.инстурументов Е ДПО 10-01/для эндоскопов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890BF7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890BF7"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0665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Термоиндикатор воздушной стерилизации химические одноразовые Мед ИС –В-180/60-01 №500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0665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956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ндикатор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 паровой 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 xml:space="preserve">стерилизации химические одноразовые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Стеритест –П-132/20-02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 xml:space="preserve"> №500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0665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ндикатор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 паровой 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стерилизации химические одноразовые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МедИС-132/20-02 </w:t>
            </w: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№500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90665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63C8">
              <w:rPr>
                <w:rFonts w:ascii="Times New Roman" w:hAnsi="Times New Roman" w:cs="Times New Roman"/>
                <w:sz w:val="21"/>
                <w:szCs w:val="21"/>
              </w:rPr>
              <w:t xml:space="preserve">Набор реактивов для предстерилизационного контроля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9563C8" w:rsidRDefault="009563C8" w:rsidP="00F70A7F">
            <w:pPr>
              <w:pStyle w:val="a4"/>
              <w:rPr>
                <w:rFonts w:ascii="Times New Roman" w:hAnsi="Times New Roman" w:cs="Times New Roman"/>
              </w:rPr>
            </w:pPr>
            <w:r w:rsidRPr="009563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FF64C5">
        <w:trPr>
          <w:trHeight w:val="333"/>
        </w:trPr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3F0441" w:rsidP="00F70A7F">
            <w:pPr>
              <w:pStyle w:val="a4"/>
              <w:rPr>
                <w:rFonts w:ascii="Times New Roman" w:hAnsi="Times New Roman" w:cs="Times New Roman"/>
              </w:rPr>
            </w:pPr>
            <w:r w:rsidRPr="003F0441">
              <w:rPr>
                <w:rFonts w:ascii="Times New Roman" w:hAnsi="Times New Roman" w:cs="Times New Roman"/>
              </w:rPr>
              <w:t>12475115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72" w:rsidRDefault="008C5472" w:rsidP="00080E51">
      <w:pPr>
        <w:spacing w:after="0" w:line="240" w:lineRule="auto"/>
      </w:pPr>
      <w:r>
        <w:separator/>
      </w:r>
    </w:p>
  </w:endnote>
  <w:endnote w:type="continuationSeparator" w:id="1">
    <w:p w:rsidR="008C5472" w:rsidRDefault="008C5472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72" w:rsidRDefault="008C5472" w:rsidP="00080E51">
      <w:pPr>
        <w:spacing w:after="0" w:line="240" w:lineRule="auto"/>
      </w:pPr>
      <w:r>
        <w:separator/>
      </w:r>
    </w:p>
  </w:footnote>
  <w:footnote w:type="continuationSeparator" w:id="1">
    <w:p w:rsidR="008C5472" w:rsidRDefault="008C5472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64043"/>
    <w:rsid w:val="00080E51"/>
    <w:rsid w:val="000C6F8C"/>
    <w:rsid w:val="000F630C"/>
    <w:rsid w:val="001068EC"/>
    <w:rsid w:val="001538F5"/>
    <w:rsid w:val="00176464"/>
    <w:rsid w:val="002115DA"/>
    <w:rsid w:val="00261D10"/>
    <w:rsid w:val="002B48E5"/>
    <w:rsid w:val="002C732D"/>
    <w:rsid w:val="002F43A2"/>
    <w:rsid w:val="0030416E"/>
    <w:rsid w:val="00343DC7"/>
    <w:rsid w:val="003469CE"/>
    <w:rsid w:val="00362E26"/>
    <w:rsid w:val="00377BC4"/>
    <w:rsid w:val="003B4F21"/>
    <w:rsid w:val="003D11D1"/>
    <w:rsid w:val="003F0441"/>
    <w:rsid w:val="004208B5"/>
    <w:rsid w:val="004228B1"/>
    <w:rsid w:val="004B7D54"/>
    <w:rsid w:val="004D69E4"/>
    <w:rsid w:val="004F3B07"/>
    <w:rsid w:val="005047C1"/>
    <w:rsid w:val="00531EFC"/>
    <w:rsid w:val="00545AB8"/>
    <w:rsid w:val="00555C3E"/>
    <w:rsid w:val="00565F56"/>
    <w:rsid w:val="005D36F0"/>
    <w:rsid w:val="005F78ED"/>
    <w:rsid w:val="00602EC6"/>
    <w:rsid w:val="00630374"/>
    <w:rsid w:val="006469FA"/>
    <w:rsid w:val="006C76B0"/>
    <w:rsid w:val="006D2834"/>
    <w:rsid w:val="006D2AAF"/>
    <w:rsid w:val="006E6693"/>
    <w:rsid w:val="007040C8"/>
    <w:rsid w:val="00730582"/>
    <w:rsid w:val="00740FA5"/>
    <w:rsid w:val="00754ECE"/>
    <w:rsid w:val="00795F4C"/>
    <w:rsid w:val="007E6DBF"/>
    <w:rsid w:val="007F71AF"/>
    <w:rsid w:val="00812CDF"/>
    <w:rsid w:val="00814C88"/>
    <w:rsid w:val="008257AA"/>
    <w:rsid w:val="0083038E"/>
    <w:rsid w:val="0087568D"/>
    <w:rsid w:val="00883A4F"/>
    <w:rsid w:val="00890BF7"/>
    <w:rsid w:val="0089323E"/>
    <w:rsid w:val="008C2900"/>
    <w:rsid w:val="008C5472"/>
    <w:rsid w:val="008D28CA"/>
    <w:rsid w:val="008E71CD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E0E10"/>
    <w:rsid w:val="009E4A1C"/>
    <w:rsid w:val="00A85790"/>
    <w:rsid w:val="00AB196E"/>
    <w:rsid w:val="00B020F5"/>
    <w:rsid w:val="00B07A7A"/>
    <w:rsid w:val="00B4379B"/>
    <w:rsid w:val="00B5010F"/>
    <w:rsid w:val="00BA47E5"/>
    <w:rsid w:val="00BE313A"/>
    <w:rsid w:val="00C1015C"/>
    <w:rsid w:val="00C15F0E"/>
    <w:rsid w:val="00C36BFD"/>
    <w:rsid w:val="00C55CE9"/>
    <w:rsid w:val="00CC6153"/>
    <w:rsid w:val="00CF1EA5"/>
    <w:rsid w:val="00D044AE"/>
    <w:rsid w:val="00D11567"/>
    <w:rsid w:val="00D20250"/>
    <w:rsid w:val="00D3323C"/>
    <w:rsid w:val="00D57651"/>
    <w:rsid w:val="00D921D0"/>
    <w:rsid w:val="00D92B03"/>
    <w:rsid w:val="00DB0679"/>
    <w:rsid w:val="00DC2553"/>
    <w:rsid w:val="00DD5EC4"/>
    <w:rsid w:val="00E37F2B"/>
    <w:rsid w:val="00ED0EC9"/>
    <w:rsid w:val="00ED1E06"/>
    <w:rsid w:val="00EE0A58"/>
    <w:rsid w:val="00EF551C"/>
    <w:rsid w:val="00F261EA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83</cp:revision>
  <cp:lastPrinted>2019-01-17T05:38:00Z</cp:lastPrinted>
  <dcterms:created xsi:type="dcterms:W3CDTF">2017-02-02T07:50:00Z</dcterms:created>
  <dcterms:modified xsi:type="dcterms:W3CDTF">2019-01-23T12:46:00Z</dcterms:modified>
</cp:coreProperties>
</file>