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E53" w:rsidRPr="008A230B" w:rsidRDefault="00545E53" w:rsidP="00A32751">
      <w:pPr>
        <w:pStyle w:val="a3"/>
        <w:rPr>
          <w:rFonts w:ascii="Times New Roman" w:hAnsi="Times New Roman" w:cs="Times New Roman"/>
          <w:b/>
          <w:color w:val="000000"/>
          <w:lang w:val="ru-RU"/>
        </w:rPr>
      </w:pPr>
      <w:bookmarkStart w:id="0" w:name="_GoBack"/>
      <w:bookmarkEnd w:id="0"/>
    </w:p>
    <w:p w:rsidR="00DB3A23" w:rsidRPr="001B7772" w:rsidRDefault="00377E6B" w:rsidP="00865468">
      <w:pPr>
        <w:pStyle w:val="a3"/>
        <w:jc w:val="center"/>
        <w:rPr>
          <w:rFonts w:ascii="Times New Roman" w:hAnsi="Times New Roman" w:cs="Times New Roman"/>
          <w:b/>
          <w:color w:val="000000"/>
          <w:sz w:val="24"/>
          <w:szCs w:val="24"/>
          <w:lang w:val="ru-RU"/>
        </w:rPr>
      </w:pPr>
      <w:r w:rsidRPr="001B7772">
        <w:rPr>
          <w:rFonts w:ascii="Times New Roman" w:hAnsi="Times New Roman" w:cs="Times New Roman"/>
          <w:b/>
          <w:color w:val="000000"/>
          <w:sz w:val="24"/>
          <w:szCs w:val="24"/>
          <w:lang w:val="ru-RU"/>
        </w:rPr>
        <w:t>О</w:t>
      </w:r>
      <w:r w:rsidR="00545E53" w:rsidRPr="001B7772">
        <w:rPr>
          <w:rFonts w:ascii="Times New Roman" w:hAnsi="Times New Roman" w:cs="Times New Roman"/>
          <w:b/>
          <w:color w:val="000000"/>
          <w:sz w:val="24"/>
          <w:szCs w:val="24"/>
          <w:lang w:val="ru-RU"/>
        </w:rPr>
        <w:t>бъявлени</w:t>
      </w:r>
      <w:r w:rsidR="00865468" w:rsidRPr="001B7772">
        <w:rPr>
          <w:rFonts w:ascii="Times New Roman" w:hAnsi="Times New Roman" w:cs="Times New Roman"/>
          <w:b/>
          <w:color w:val="000000"/>
          <w:sz w:val="24"/>
          <w:szCs w:val="24"/>
          <w:lang w:val="ru-RU"/>
        </w:rPr>
        <w:t>е</w:t>
      </w:r>
      <w:r w:rsidR="00545E53" w:rsidRPr="001B7772">
        <w:rPr>
          <w:rFonts w:ascii="Times New Roman" w:hAnsi="Times New Roman" w:cs="Times New Roman"/>
          <w:b/>
          <w:color w:val="000000"/>
          <w:sz w:val="24"/>
          <w:szCs w:val="24"/>
          <w:lang w:val="ru-RU"/>
        </w:rPr>
        <w:t xml:space="preserve"> о </w:t>
      </w:r>
      <w:r w:rsidRPr="001B7772">
        <w:rPr>
          <w:rFonts w:ascii="Times New Roman" w:hAnsi="Times New Roman" w:cs="Times New Roman"/>
          <w:b/>
          <w:color w:val="000000"/>
          <w:sz w:val="24"/>
          <w:szCs w:val="24"/>
          <w:lang w:val="ru-RU"/>
        </w:rPr>
        <w:t>сборе коммерческих предложений</w:t>
      </w:r>
      <w:r w:rsidR="00743904">
        <w:rPr>
          <w:rFonts w:ascii="Times New Roman" w:hAnsi="Times New Roman" w:cs="Times New Roman"/>
          <w:b/>
          <w:color w:val="000000"/>
          <w:sz w:val="24"/>
          <w:szCs w:val="24"/>
          <w:lang w:val="ru-RU"/>
        </w:rPr>
        <w:t xml:space="preserve"> от </w:t>
      </w:r>
      <w:r w:rsidR="00EA552D">
        <w:rPr>
          <w:rFonts w:ascii="Times New Roman" w:hAnsi="Times New Roman" w:cs="Times New Roman"/>
          <w:b/>
          <w:color w:val="000000"/>
          <w:sz w:val="24"/>
          <w:szCs w:val="24"/>
          <w:lang w:val="ru-RU"/>
        </w:rPr>
        <w:t>2</w:t>
      </w:r>
      <w:r w:rsidR="0098393D">
        <w:rPr>
          <w:rFonts w:ascii="Times New Roman" w:hAnsi="Times New Roman" w:cs="Times New Roman"/>
          <w:b/>
          <w:color w:val="000000"/>
          <w:sz w:val="24"/>
          <w:szCs w:val="24"/>
          <w:lang w:val="ru-RU"/>
        </w:rPr>
        <w:t>5</w:t>
      </w:r>
      <w:r w:rsidR="00577C0D">
        <w:rPr>
          <w:rFonts w:ascii="Times New Roman" w:hAnsi="Times New Roman" w:cs="Times New Roman"/>
          <w:b/>
          <w:color w:val="000000"/>
          <w:sz w:val="24"/>
          <w:szCs w:val="24"/>
          <w:lang w:val="ru-RU"/>
        </w:rPr>
        <w:t>.</w:t>
      </w:r>
      <w:r w:rsidR="00CE2C08">
        <w:rPr>
          <w:rFonts w:ascii="Times New Roman" w:hAnsi="Times New Roman" w:cs="Times New Roman"/>
          <w:b/>
          <w:color w:val="000000"/>
          <w:sz w:val="24"/>
          <w:szCs w:val="24"/>
          <w:lang w:val="ru-RU"/>
        </w:rPr>
        <w:t>0</w:t>
      </w:r>
      <w:r w:rsidR="00EA552D">
        <w:rPr>
          <w:rFonts w:ascii="Times New Roman" w:hAnsi="Times New Roman" w:cs="Times New Roman"/>
          <w:b/>
          <w:color w:val="000000"/>
          <w:sz w:val="24"/>
          <w:szCs w:val="24"/>
          <w:lang w:val="ru-RU"/>
        </w:rPr>
        <w:t>8</w:t>
      </w:r>
      <w:r w:rsidR="00743904">
        <w:rPr>
          <w:rFonts w:ascii="Times New Roman" w:hAnsi="Times New Roman" w:cs="Times New Roman"/>
          <w:b/>
          <w:color w:val="000000"/>
          <w:sz w:val="24"/>
          <w:szCs w:val="24"/>
          <w:lang w:val="ru-RU"/>
        </w:rPr>
        <w:t>.202</w:t>
      </w:r>
      <w:r w:rsidR="00CE2C08">
        <w:rPr>
          <w:rFonts w:ascii="Times New Roman" w:hAnsi="Times New Roman" w:cs="Times New Roman"/>
          <w:b/>
          <w:color w:val="000000"/>
          <w:sz w:val="24"/>
          <w:szCs w:val="24"/>
          <w:lang w:val="ru-RU"/>
        </w:rPr>
        <w:t xml:space="preserve">3 </w:t>
      </w:r>
      <w:r w:rsidR="00743904">
        <w:rPr>
          <w:rFonts w:ascii="Times New Roman" w:hAnsi="Times New Roman" w:cs="Times New Roman"/>
          <w:b/>
          <w:color w:val="000000"/>
          <w:sz w:val="24"/>
          <w:szCs w:val="24"/>
          <w:lang w:val="ru-RU"/>
        </w:rPr>
        <w:t>года</w:t>
      </w:r>
    </w:p>
    <w:p w:rsidR="00865468" w:rsidRPr="001B7772" w:rsidRDefault="00865468" w:rsidP="00865468">
      <w:pPr>
        <w:pStyle w:val="a3"/>
        <w:jc w:val="center"/>
        <w:rPr>
          <w:rFonts w:ascii="Times New Roman" w:hAnsi="Times New Roman" w:cs="Times New Roman"/>
          <w:b/>
          <w:color w:val="000000"/>
          <w:sz w:val="24"/>
          <w:szCs w:val="24"/>
          <w:lang w:val="ru-RU"/>
        </w:rPr>
      </w:pPr>
    </w:p>
    <w:p w:rsidR="006A6156" w:rsidRPr="001B7772" w:rsidRDefault="00545E53" w:rsidP="006A6156">
      <w:pPr>
        <w:ind w:firstLine="708"/>
        <w:jc w:val="both"/>
        <w:rPr>
          <w:rFonts w:ascii="Times New Roman" w:hAnsi="Times New Roman" w:cs="Times New Roman"/>
          <w:color w:val="000000"/>
          <w:sz w:val="24"/>
          <w:szCs w:val="24"/>
          <w:lang w:val="ru-RU"/>
        </w:rPr>
      </w:pPr>
      <w:r w:rsidRPr="00577C0D">
        <w:rPr>
          <w:rFonts w:ascii="Times New Roman" w:hAnsi="Times New Roman" w:cs="Times New Roman"/>
          <w:color w:val="000000"/>
          <w:sz w:val="24"/>
          <w:szCs w:val="24"/>
          <w:lang w:val="ru-RU"/>
        </w:rPr>
        <w:t>ГКП на ПХВ «</w:t>
      </w:r>
      <w:r w:rsidR="00577C0D" w:rsidRPr="00577C0D">
        <w:rPr>
          <w:rFonts w:ascii="Times New Roman" w:hAnsi="Times New Roman" w:cs="Times New Roman"/>
          <w:color w:val="000000"/>
          <w:sz w:val="24"/>
          <w:szCs w:val="24"/>
          <w:lang w:val="ru-RU"/>
        </w:rPr>
        <w:t>Многопрофильная областная детская больница</w:t>
      </w:r>
      <w:r w:rsidRPr="00577C0D">
        <w:rPr>
          <w:rFonts w:ascii="Times New Roman" w:hAnsi="Times New Roman" w:cs="Times New Roman"/>
          <w:color w:val="000000"/>
          <w:sz w:val="24"/>
          <w:szCs w:val="24"/>
          <w:lang w:val="ru-RU"/>
        </w:rPr>
        <w:t>»</w:t>
      </w:r>
      <w:r w:rsidR="007F30D6" w:rsidRPr="00577C0D">
        <w:rPr>
          <w:rFonts w:ascii="Times New Roman" w:hAnsi="Times New Roman" w:cs="Times New Roman"/>
          <w:color w:val="000000"/>
          <w:sz w:val="24"/>
          <w:szCs w:val="24"/>
          <w:lang w:val="ru-RU"/>
        </w:rPr>
        <w:t xml:space="preserve"> </w:t>
      </w:r>
      <w:r w:rsidR="007F30D6" w:rsidRPr="00577C0D">
        <w:rPr>
          <w:rFonts w:ascii="Times New Roman" w:hAnsi="Times New Roman" w:cs="Times New Roman"/>
          <w:sz w:val="24"/>
          <w:szCs w:val="24"/>
          <w:lang w:val="ru-RU"/>
        </w:rPr>
        <w:t xml:space="preserve">ГУ </w:t>
      </w:r>
      <w:bookmarkStart w:id="1" w:name="_Hlk83211226"/>
      <w:r w:rsidR="00577C0D" w:rsidRPr="00577C0D">
        <w:rPr>
          <w:rFonts w:ascii="Times New Roman" w:hAnsi="Times New Roman" w:cs="Times New Roman"/>
          <w:sz w:val="24"/>
          <w:szCs w:val="24"/>
          <w:shd w:val="clear" w:color="auto" w:fill="F9F9F9"/>
          <w:lang w:val="ru-RU"/>
        </w:rPr>
        <w:t xml:space="preserve">«Управление здравоохранения области </w:t>
      </w:r>
      <w:proofErr w:type="spellStart"/>
      <w:r w:rsidR="00577C0D" w:rsidRPr="00577C0D">
        <w:rPr>
          <w:rFonts w:ascii="Times New Roman" w:hAnsi="Times New Roman" w:cs="Times New Roman"/>
          <w:sz w:val="24"/>
          <w:szCs w:val="24"/>
          <w:shd w:val="clear" w:color="auto" w:fill="F9F9F9"/>
          <w:lang w:val="ru-RU"/>
        </w:rPr>
        <w:t>Жетісу</w:t>
      </w:r>
      <w:proofErr w:type="spellEnd"/>
      <w:r w:rsidR="00577C0D" w:rsidRPr="00577C0D">
        <w:rPr>
          <w:rFonts w:ascii="Times New Roman" w:hAnsi="Times New Roman" w:cs="Times New Roman"/>
          <w:sz w:val="24"/>
          <w:szCs w:val="24"/>
          <w:shd w:val="clear" w:color="auto" w:fill="F9F9F9"/>
          <w:lang w:val="ru-RU"/>
        </w:rPr>
        <w:t>»</w:t>
      </w:r>
      <w:r w:rsidR="006A6156" w:rsidRPr="00577C0D">
        <w:rPr>
          <w:rFonts w:ascii="Times New Roman" w:hAnsi="Times New Roman" w:cs="Times New Roman"/>
          <w:sz w:val="24"/>
          <w:szCs w:val="24"/>
          <w:lang w:val="ru-RU"/>
        </w:rPr>
        <w:t xml:space="preserve"> </w:t>
      </w:r>
      <w:r w:rsidR="00377E6B" w:rsidRPr="00577C0D">
        <w:rPr>
          <w:rFonts w:ascii="Times New Roman" w:hAnsi="Times New Roman" w:cs="Times New Roman"/>
          <w:sz w:val="24"/>
          <w:szCs w:val="24"/>
          <w:lang w:val="ru-RU"/>
        </w:rPr>
        <w:t xml:space="preserve">с целью проведения </w:t>
      </w:r>
      <w:r w:rsidR="00832829" w:rsidRPr="00577C0D">
        <w:rPr>
          <w:rFonts w:ascii="Times New Roman" w:hAnsi="Times New Roman" w:cs="Times New Roman"/>
          <w:sz w:val="24"/>
          <w:szCs w:val="24"/>
          <w:lang w:val="ru-RU"/>
        </w:rPr>
        <w:t>анализа ры</w:t>
      </w:r>
      <w:r w:rsidR="00832829" w:rsidRPr="00577C0D">
        <w:rPr>
          <w:rFonts w:ascii="Times New Roman" w:hAnsi="Times New Roman" w:cs="Times New Roman"/>
          <w:color w:val="000000"/>
          <w:sz w:val="24"/>
          <w:szCs w:val="24"/>
          <w:lang w:val="ru-RU"/>
        </w:rPr>
        <w:t xml:space="preserve">нка, установления актуальной цены для последующего </w:t>
      </w:r>
      <w:r w:rsidR="00377E6B" w:rsidRPr="00577C0D">
        <w:rPr>
          <w:rFonts w:ascii="Times New Roman" w:hAnsi="Times New Roman" w:cs="Times New Roman"/>
          <w:color w:val="000000"/>
          <w:sz w:val="24"/>
          <w:szCs w:val="24"/>
          <w:lang w:val="ru-RU"/>
        </w:rPr>
        <w:t xml:space="preserve">закупа </w:t>
      </w:r>
      <w:bookmarkEnd w:id="1"/>
      <w:r w:rsidR="00CE2C08">
        <w:rPr>
          <w:rFonts w:ascii="Times New Roman" w:hAnsi="Times New Roman" w:cs="Times New Roman"/>
          <w:color w:val="000000"/>
          <w:sz w:val="24"/>
          <w:szCs w:val="24"/>
          <w:lang w:val="ru-RU"/>
        </w:rPr>
        <w:t>товара</w:t>
      </w:r>
      <w:r w:rsidR="00577C0D">
        <w:rPr>
          <w:rFonts w:ascii="Times New Roman" w:hAnsi="Times New Roman" w:cs="Times New Roman"/>
          <w:color w:val="000000"/>
          <w:sz w:val="24"/>
          <w:szCs w:val="24"/>
          <w:lang w:val="ru-RU"/>
        </w:rPr>
        <w:t xml:space="preserve"> </w:t>
      </w:r>
      <w:r w:rsidR="006A6156" w:rsidRPr="001B7772">
        <w:rPr>
          <w:rFonts w:ascii="Times New Roman" w:hAnsi="Times New Roman" w:cs="Times New Roman"/>
          <w:color w:val="000000"/>
          <w:sz w:val="24"/>
          <w:szCs w:val="24"/>
          <w:lang w:val="ru-RU"/>
        </w:rPr>
        <w:t>объявляет о сборе комме</w:t>
      </w:r>
      <w:r w:rsidR="00B71835">
        <w:rPr>
          <w:rFonts w:ascii="Times New Roman" w:hAnsi="Times New Roman" w:cs="Times New Roman"/>
          <w:color w:val="000000"/>
          <w:sz w:val="24"/>
          <w:szCs w:val="24"/>
          <w:lang w:val="ru-RU"/>
        </w:rPr>
        <w:t>рческих предложений по указанному</w:t>
      </w:r>
      <w:r w:rsidR="001B7772" w:rsidRPr="001B7772">
        <w:rPr>
          <w:rFonts w:ascii="Times New Roman" w:hAnsi="Times New Roman" w:cs="Times New Roman"/>
          <w:color w:val="000000"/>
          <w:sz w:val="24"/>
          <w:szCs w:val="24"/>
          <w:lang w:val="ru-RU"/>
        </w:rPr>
        <w:t xml:space="preserve"> ниже </w:t>
      </w:r>
      <w:r w:rsidR="00CE2C08">
        <w:rPr>
          <w:rFonts w:ascii="Times New Roman" w:hAnsi="Times New Roman" w:cs="Times New Roman"/>
          <w:color w:val="000000"/>
          <w:sz w:val="24"/>
          <w:szCs w:val="24"/>
          <w:lang w:val="ru-RU"/>
        </w:rPr>
        <w:t>товару</w:t>
      </w:r>
      <w:r w:rsidR="000A404F">
        <w:rPr>
          <w:rFonts w:ascii="Times New Roman" w:hAnsi="Times New Roman" w:cs="Times New Roman"/>
          <w:color w:val="000000"/>
          <w:sz w:val="24"/>
          <w:szCs w:val="24"/>
          <w:lang w:val="ru-RU"/>
        </w:rPr>
        <w:t>. П</w:t>
      </w:r>
      <w:r w:rsidR="00377E6B" w:rsidRPr="001B7772">
        <w:rPr>
          <w:rFonts w:ascii="Times New Roman" w:hAnsi="Times New Roman" w:cs="Times New Roman"/>
          <w:color w:val="000000"/>
          <w:sz w:val="24"/>
          <w:szCs w:val="24"/>
          <w:lang w:val="ru-RU"/>
        </w:rPr>
        <w:t>росим предоставить</w:t>
      </w:r>
      <w:r w:rsidR="006A6156" w:rsidRPr="001B7772">
        <w:rPr>
          <w:rFonts w:ascii="Times New Roman" w:hAnsi="Times New Roman" w:cs="Times New Roman"/>
          <w:color w:val="000000"/>
          <w:sz w:val="24"/>
          <w:szCs w:val="24"/>
          <w:lang w:val="ru-RU"/>
        </w:rPr>
        <w:t xml:space="preserve"> информацию </w:t>
      </w:r>
      <w:r w:rsidR="001B7772" w:rsidRPr="001B7772">
        <w:rPr>
          <w:rFonts w:ascii="Times New Roman" w:hAnsi="Times New Roman" w:cs="Times New Roman"/>
          <w:color w:val="000000"/>
          <w:sz w:val="24"/>
          <w:szCs w:val="24"/>
          <w:lang w:val="ru-RU"/>
        </w:rPr>
        <w:t>о цена</w:t>
      </w:r>
      <w:r w:rsidR="000A404F">
        <w:rPr>
          <w:rFonts w:ascii="Times New Roman" w:hAnsi="Times New Roman" w:cs="Times New Roman"/>
          <w:color w:val="000000"/>
          <w:sz w:val="24"/>
          <w:szCs w:val="24"/>
          <w:lang w:val="ru-RU"/>
        </w:rPr>
        <w:t xml:space="preserve">х, технических характеристиках </w:t>
      </w:r>
      <w:r w:rsidR="001B7772" w:rsidRPr="001B7772">
        <w:rPr>
          <w:rFonts w:ascii="Times New Roman" w:hAnsi="Times New Roman" w:cs="Times New Roman"/>
          <w:color w:val="000000"/>
          <w:sz w:val="24"/>
          <w:szCs w:val="24"/>
          <w:lang w:val="ru-RU"/>
        </w:rPr>
        <w:t>и условиях</w:t>
      </w:r>
      <w:r w:rsidR="00832829">
        <w:rPr>
          <w:rFonts w:ascii="Times New Roman" w:hAnsi="Times New Roman" w:cs="Times New Roman"/>
          <w:color w:val="000000"/>
          <w:sz w:val="24"/>
          <w:szCs w:val="24"/>
          <w:lang w:val="ru-RU"/>
        </w:rPr>
        <w:t xml:space="preserve"> поставки </w:t>
      </w:r>
      <w:r w:rsidR="000128E8">
        <w:rPr>
          <w:rFonts w:ascii="Times New Roman" w:hAnsi="Times New Roman" w:cs="Times New Roman"/>
          <w:color w:val="000000"/>
          <w:sz w:val="24"/>
          <w:szCs w:val="24"/>
          <w:lang w:val="ru-RU"/>
        </w:rPr>
        <w:t xml:space="preserve">в </w:t>
      </w:r>
      <w:r w:rsidR="000A404F">
        <w:rPr>
          <w:rFonts w:ascii="Times New Roman" w:hAnsi="Times New Roman" w:cs="Times New Roman"/>
          <w:color w:val="000000"/>
          <w:sz w:val="24"/>
          <w:szCs w:val="24"/>
          <w:lang w:val="ru-RU"/>
        </w:rPr>
        <w:t xml:space="preserve">срок </w:t>
      </w:r>
      <w:r w:rsidR="00577C0D">
        <w:rPr>
          <w:rFonts w:ascii="Times New Roman" w:hAnsi="Times New Roman" w:cs="Times New Roman"/>
          <w:color w:val="000000"/>
          <w:sz w:val="24"/>
          <w:szCs w:val="24"/>
          <w:lang w:val="ru-RU"/>
        </w:rPr>
        <w:t>до «</w:t>
      </w:r>
      <w:r w:rsidR="00EA552D">
        <w:rPr>
          <w:rFonts w:ascii="Times New Roman" w:hAnsi="Times New Roman" w:cs="Times New Roman"/>
          <w:color w:val="000000"/>
          <w:sz w:val="24"/>
          <w:szCs w:val="24"/>
          <w:lang w:val="ru-RU"/>
        </w:rPr>
        <w:t>30</w:t>
      </w:r>
      <w:r w:rsidR="000128E8">
        <w:rPr>
          <w:rFonts w:ascii="Times New Roman" w:hAnsi="Times New Roman" w:cs="Times New Roman"/>
          <w:color w:val="000000"/>
          <w:sz w:val="24"/>
          <w:szCs w:val="24"/>
          <w:lang w:val="ru-RU"/>
        </w:rPr>
        <w:t>»</w:t>
      </w:r>
      <w:r w:rsidR="00832829">
        <w:rPr>
          <w:rFonts w:ascii="Times New Roman" w:hAnsi="Times New Roman" w:cs="Times New Roman"/>
          <w:color w:val="000000"/>
          <w:sz w:val="24"/>
          <w:szCs w:val="24"/>
          <w:lang w:val="ru-RU"/>
        </w:rPr>
        <w:t xml:space="preserve"> </w:t>
      </w:r>
      <w:r w:rsidR="00EA552D">
        <w:rPr>
          <w:rFonts w:ascii="Times New Roman" w:hAnsi="Times New Roman" w:cs="Times New Roman"/>
          <w:color w:val="000000"/>
          <w:sz w:val="24"/>
          <w:szCs w:val="24"/>
          <w:lang w:val="ru-RU"/>
        </w:rPr>
        <w:t>августа</w:t>
      </w:r>
      <w:r w:rsidR="00743904">
        <w:rPr>
          <w:rFonts w:ascii="Times New Roman" w:hAnsi="Times New Roman" w:cs="Times New Roman"/>
          <w:color w:val="000000"/>
          <w:sz w:val="24"/>
          <w:szCs w:val="24"/>
          <w:lang w:val="ru-RU"/>
        </w:rPr>
        <w:t xml:space="preserve"> </w:t>
      </w:r>
      <w:r w:rsidR="006A6156" w:rsidRPr="001B7772">
        <w:rPr>
          <w:rFonts w:ascii="Times New Roman" w:hAnsi="Times New Roman" w:cs="Times New Roman"/>
          <w:color w:val="000000"/>
          <w:sz w:val="24"/>
          <w:szCs w:val="24"/>
          <w:lang w:val="ru-RU"/>
        </w:rPr>
        <w:t>202</w:t>
      </w:r>
      <w:r w:rsidR="00CE2C08">
        <w:rPr>
          <w:rFonts w:ascii="Times New Roman" w:hAnsi="Times New Roman" w:cs="Times New Roman"/>
          <w:color w:val="000000"/>
          <w:sz w:val="24"/>
          <w:szCs w:val="24"/>
          <w:lang w:val="ru-RU"/>
        </w:rPr>
        <w:t>3</w:t>
      </w:r>
      <w:r w:rsidR="001B7772" w:rsidRPr="001B7772">
        <w:rPr>
          <w:rFonts w:ascii="Times New Roman" w:hAnsi="Times New Roman" w:cs="Times New Roman"/>
          <w:color w:val="000000"/>
          <w:sz w:val="24"/>
          <w:szCs w:val="24"/>
          <w:lang w:val="ru-RU"/>
        </w:rPr>
        <w:t xml:space="preserve"> года:</w:t>
      </w:r>
      <w:r w:rsidR="00377E6B" w:rsidRPr="001B7772">
        <w:rPr>
          <w:rFonts w:ascii="Times New Roman" w:hAnsi="Times New Roman" w:cs="Times New Roman"/>
          <w:color w:val="000000"/>
          <w:sz w:val="24"/>
          <w:szCs w:val="24"/>
          <w:lang w:val="ru-RU"/>
        </w:rPr>
        <w:t xml:space="preserve"> </w:t>
      </w:r>
    </w:p>
    <w:p w:rsidR="006A6156" w:rsidRPr="00865468" w:rsidRDefault="006A6156" w:rsidP="006A6156">
      <w:pPr>
        <w:pStyle w:val="a3"/>
        <w:contextualSpacing/>
        <w:jc w:val="both"/>
        <w:rPr>
          <w:rFonts w:ascii="Times New Roman" w:hAnsi="Times New Roman" w:cs="Times New Roman"/>
          <w:b/>
          <w:color w:val="000000"/>
          <w:lang w:val="ru-RU"/>
        </w:rPr>
      </w:pPr>
    </w:p>
    <w:tbl>
      <w:tblPr>
        <w:tblStyle w:val="a7"/>
        <w:tblW w:w="0" w:type="auto"/>
        <w:tblLook w:val="04A0" w:firstRow="1" w:lastRow="0" w:firstColumn="1" w:lastColumn="0" w:noHBand="0" w:noVBand="1"/>
      </w:tblPr>
      <w:tblGrid>
        <w:gridCol w:w="522"/>
        <w:gridCol w:w="6390"/>
        <w:gridCol w:w="1399"/>
        <w:gridCol w:w="1134"/>
      </w:tblGrid>
      <w:tr w:rsidR="006A6156" w:rsidRPr="006A6156" w:rsidTr="006A6156">
        <w:tc>
          <w:tcPr>
            <w:tcW w:w="522" w:type="dxa"/>
          </w:tcPr>
          <w:p w:rsidR="006A6156" w:rsidRPr="006A6156" w:rsidRDefault="006A6156" w:rsidP="006A6156">
            <w:pPr>
              <w:pStyle w:val="a3"/>
              <w:contextualSpacing/>
              <w:rPr>
                <w:rFonts w:ascii="Times New Roman" w:hAnsi="Times New Roman" w:cs="Times New Roman"/>
                <w:b/>
                <w:bCs/>
                <w:color w:val="000000"/>
                <w:sz w:val="24"/>
                <w:szCs w:val="24"/>
              </w:rPr>
            </w:pPr>
            <w:r w:rsidRPr="006A6156">
              <w:rPr>
                <w:rFonts w:ascii="Times New Roman" w:hAnsi="Times New Roman" w:cs="Times New Roman"/>
                <w:b/>
                <w:bCs/>
                <w:color w:val="000000"/>
                <w:sz w:val="24"/>
                <w:szCs w:val="24"/>
              </w:rPr>
              <w:t>№</w:t>
            </w:r>
          </w:p>
        </w:tc>
        <w:tc>
          <w:tcPr>
            <w:tcW w:w="6390" w:type="dxa"/>
          </w:tcPr>
          <w:p w:rsidR="006A6156" w:rsidRPr="006A6156" w:rsidRDefault="006A6156" w:rsidP="006A6156">
            <w:pPr>
              <w:pStyle w:val="a3"/>
              <w:contextualSpacing/>
              <w:rPr>
                <w:rFonts w:ascii="Times New Roman" w:hAnsi="Times New Roman" w:cs="Times New Roman"/>
                <w:b/>
                <w:bCs/>
                <w:color w:val="000000"/>
                <w:sz w:val="24"/>
                <w:szCs w:val="24"/>
                <w:lang w:val="ru-RU"/>
              </w:rPr>
            </w:pPr>
            <w:r w:rsidRPr="006A6156">
              <w:rPr>
                <w:rFonts w:ascii="Times New Roman" w:hAnsi="Times New Roman" w:cs="Times New Roman"/>
                <w:b/>
                <w:bCs/>
                <w:color w:val="000000"/>
                <w:sz w:val="24"/>
                <w:szCs w:val="24"/>
                <w:lang w:val="ru-RU"/>
              </w:rPr>
              <w:t>Наименование</w:t>
            </w:r>
          </w:p>
        </w:tc>
        <w:tc>
          <w:tcPr>
            <w:tcW w:w="1399" w:type="dxa"/>
          </w:tcPr>
          <w:p w:rsidR="006A6156" w:rsidRPr="006A6156" w:rsidRDefault="006A6156" w:rsidP="006A6156">
            <w:pPr>
              <w:spacing w:after="0" w:line="240" w:lineRule="auto"/>
              <w:rPr>
                <w:rFonts w:ascii="Times New Roman" w:hAnsi="Times New Roman" w:cs="Times New Roman"/>
                <w:b/>
                <w:bCs/>
                <w:sz w:val="24"/>
                <w:szCs w:val="24"/>
              </w:rPr>
            </w:pPr>
            <w:proofErr w:type="spellStart"/>
            <w:r w:rsidRPr="006A6156">
              <w:rPr>
                <w:rFonts w:ascii="Times New Roman" w:hAnsi="Times New Roman" w:cs="Times New Roman"/>
                <w:b/>
                <w:bCs/>
                <w:sz w:val="24"/>
                <w:szCs w:val="24"/>
              </w:rPr>
              <w:t>Единица</w:t>
            </w:r>
            <w:proofErr w:type="spellEnd"/>
            <w:r w:rsidRPr="006A6156">
              <w:rPr>
                <w:rFonts w:ascii="Times New Roman" w:hAnsi="Times New Roman" w:cs="Times New Roman"/>
                <w:b/>
                <w:bCs/>
                <w:sz w:val="24"/>
                <w:szCs w:val="24"/>
              </w:rPr>
              <w:t xml:space="preserve"> </w:t>
            </w:r>
            <w:proofErr w:type="spellStart"/>
            <w:r w:rsidRPr="006A6156">
              <w:rPr>
                <w:rFonts w:ascii="Times New Roman" w:hAnsi="Times New Roman" w:cs="Times New Roman"/>
                <w:b/>
                <w:bCs/>
                <w:sz w:val="24"/>
                <w:szCs w:val="24"/>
              </w:rPr>
              <w:t>измерения</w:t>
            </w:r>
            <w:proofErr w:type="spellEnd"/>
          </w:p>
        </w:tc>
        <w:tc>
          <w:tcPr>
            <w:tcW w:w="1134" w:type="dxa"/>
          </w:tcPr>
          <w:p w:rsidR="006A6156" w:rsidRPr="006A6156" w:rsidRDefault="006A6156" w:rsidP="006A6156">
            <w:pPr>
              <w:spacing w:after="0" w:line="240" w:lineRule="auto"/>
              <w:rPr>
                <w:rFonts w:ascii="Times New Roman" w:hAnsi="Times New Roman" w:cs="Times New Roman"/>
                <w:b/>
                <w:bCs/>
                <w:sz w:val="24"/>
                <w:szCs w:val="24"/>
              </w:rPr>
            </w:pPr>
            <w:proofErr w:type="spellStart"/>
            <w:r w:rsidRPr="006A6156">
              <w:rPr>
                <w:rFonts w:ascii="Times New Roman" w:hAnsi="Times New Roman" w:cs="Times New Roman"/>
                <w:b/>
                <w:bCs/>
                <w:sz w:val="24"/>
                <w:szCs w:val="24"/>
              </w:rPr>
              <w:t>Кол-во</w:t>
            </w:r>
            <w:proofErr w:type="spellEnd"/>
          </w:p>
        </w:tc>
      </w:tr>
      <w:tr w:rsidR="001F1C33" w:rsidRPr="001F1C33" w:rsidTr="006A6156">
        <w:tc>
          <w:tcPr>
            <w:tcW w:w="522" w:type="dxa"/>
          </w:tcPr>
          <w:p w:rsidR="001F1C33" w:rsidRPr="006A6156" w:rsidRDefault="001F1C33" w:rsidP="006A6156">
            <w:pPr>
              <w:pStyle w:val="a3"/>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6390" w:type="dxa"/>
          </w:tcPr>
          <w:p w:rsidR="001F1C33" w:rsidRPr="00E56832" w:rsidRDefault="001F1C33" w:rsidP="006A6156">
            <w:pPr>
              <w:pStyle w:val="a3"/>
              <w:contextualSpacing/>
              <w:rPr>
                <w:rFonts w:ascii="Times New Roman" w:hAnsi="Times New Roman" w:cs="Times New Roman"/>
                <w:b/>
                <w:bCs/>
                <w:color w:val="000000"/>
                <w:sz w:val="20"/>
                <w:szCs w:val="20"/>
                <w:lang w:val="ru-RU"/>
              </w:rPr>
            </w:pPr>
            <w:proofErr w:type="spellStart"/>
            <w:r w:rsidRPr="00E56832">
              <w:rPr>
                <w:rFonts w:ascii="Times New Roman" w:hAnsi="Times New Roman" w:cs="Times New Roman"/>
                <w:b/>
                <w:bCs/>
                <w:color w:val="000000"/>
                <w:sz w:val="20"/>
                <w:szCs w:val="20"/>
                <w:lang w:val="ru-RU"/>
              </w:rPr>
              <w:t>Электрокоагулятор</w:t>
            </w:r>
            <w:proofErr w:type="spellEnd"/>
            <w:r w:rsidRPr="00E56832">
              <w:rPr>
                <w:rFonts w:ascii="Times New Roman" w:hAnsi="Times New Roman" w:cs="Times New Roman"/>
                <w:b/>
                <w:bCs/>
                <w:color w:val="000000"/>
                <w:sz w:val="20"/>
                <w:szCs w:val="20"/>
                <w:lang w:val="ru-RU"/>
              </w:rPr>
              <w:t>:</w:t>
            </w:r>
          </w:p>
          <w:p w:rsidR="001F1C33" w:rsidRPr="00E56832" w:rsidRDefault="001F1C33" w:rsidP="006A6156">
            <w:pPr>
              <w:pStyle w:val="a3"/>
              <w:contextualSpacing/>
              <w:rPr>
                <w:rFonts w:ascii="Times New Roman" w:hAnsi="Times New Roman" w:cs="Times New Roman"/>
                <w:sz w:val="20"/>
                <w:szCs w:val="20"/>
                <w:lang w:val="ru-RU"/>
              </w:rPr>
            </w:pPr>
            <w:proofErr w:type="gramStart"/>
            <w:r w:rsidRPr="00E56832">
              <w:rPr>
                <w:rFonts w:ascii="Times New Roman" w:hAnsi="Times New Roman" w:cs="Times New Roman"/>
                <w:sz w:val="20"/>
                <w:szCs w:val="20"/>
                <w:lang w:val="ru-RU"/>
              </w:rPr>
              <w:t>Высокочастотный</w:t>
            </w:r>
            <w:proofErr w:type="gramEnd"/>
            <w:r w:rsidRPr="00E56832">
              <w:rPr>
                <w:rFonts w:ascii="Times New Roman" w:hAnsi="Times New Roman" w:cs="Times New Roman"/>
                <w:spacing w:val="1"/>
                <w:sz w:val="20"/>
                <w:szCs w:val="20"/>
                <w:lang w:val="ru-RU"/>
              </w:rPr>
              <w:t xml:space="preserve"> </w:t>
            </w:r>
            <w:proofErr w:type="spellStart"/>
            <w:r w:rsidRPr="00E56832">
              <w:rPr>
                <w:rFonts w:ascii="Times New Roman" w:hAnsi="Times New Roman" w:cs="Times New Roman"/>
                <w:sz w:val="20"/>
                <w:szCs w:val="20"/>
                <w:lang w:val="ru-RU"/>
              </w:rPr>
              <w:t>электрокоагулятор</w:t>
            </w:r>
            <w:proofErr w:type="spellEnd"/>
            <w:r w:rsidRPr="00E56832">
              <w:rPr>
                <w:rFonts w:ascii="Times New Roman" w:hAnsi="Times New Roman" w:cs="Times New Roman"/>
                <w:sz w:val="20"/>
                <w:szCs w:val="20"/>
                <w:lang w:val="ru-RU"/>
              </w:rPr>
              <w:t xml:space="preserve"> для</w:t>
            </w:r>
            <w:r w:rsidRPr="00E56832">
              <w:rPr>
                <w:rFonts w:ascii="Times New Roman" w:hAnsi="Times New Roman" w:cs="Times New Roman"/>
                <w:spacing w:val="1"/>
                <w:sz w:val="20"/>
                <w:szCs w:val="20"/>
                <w:lang w:val="ru-RU"/>
              </w:rPr>
              <w:t xml:space="preserve"> </w:t>
            </w:r>
            <w:proofErr w:type="spellStart"/>
            <w:r w:rsidRPr="00E56832">
              <w:rPr>
                <w:rFonts w:ascii="Times New Roman" w:hAnsi="Times New Roman" w:cs="Times New Roman"/>
                <w:sz w:val="20"/>
                <w:szCs w:val="20"/>
                <w:lang w:val="ru-RU"/>
              </w:rPr>
              <w:t>монополярных</w:t>
            </w:r>
            <w:proofErr w:type="spellEnd"/>
            <w:r w:rsidRPr="00E56832">
              <w:rPr>
                <w:rFonts w:ascii="Times New Roman" w:hAnsi="Times New Roman" w:cs="Times New Roman"/>
                <w:sz w:val="20"/>
                <w:szCs w:val="20"/>
                <w:lang w:val="ru-RU"/>
              </w:rPr>
              <w:t>,</w:t>
            </w:r>
            <w:r w:rsidRPr="00E56832">
              <w:rPr>
                <w:rFonts w:ascii="Times New Roman" w:hAnsi="Times New Roman" w:cs="Times New Roman"/>
                <w:spacing w:val="1"/>
                <w:sz w:val="20"/>
                <w:szCs w:val="20"/>
                <w:lang w:val="ru-RU"/>
              </w:rPr>
              <w:t xml:space="preserve"> </w:t>
            </w:r>
            <w:r w:rsidRPr="00E56832">
              <w:rPr>
                <w:rFonts w:ascii="Times New Roman" w:hAnsi="Times New Roman" w:cs="Times New Roman"/>
                <w:sz w:val="20"/>
                <w:szCs w:val="20"/>
                <w:lang w:val="ru-RU"/>
              </w:rPr>
              <w:t>биполярных сечений и</w:t>
            </w:r>
            <w:r w:rsidRPr="00E56832">
              <w:rPr>
                <w:rFonts w:ascii="Times New Roman" w:hAnsi="Times New Roman" w:cs="Times New Roman"/>
                <w:spacing w:val="1"/>
                <w:sz w:val="20"/>
                <w:szCs w:val="20"/>
                <w:lang w:val="ru-RU"/>
              </w:rPr>
              <w:t xml:space="preserve"> </w:t>
            </w:r>
            <w:r w:rsidRPr="00E56832">
              <w:rPr>
                <w:rFonts w:ascii="Times New Roman" w:hAnsi="Times New Roman" w:cs="Times New Roman"/>
                <w:sz w:val="20"/>
                <w:szCs w:val="20"/>
                <w:lang w:val="ru-RU"/>
              </w:rPr>
              <w:t>коагуляции.</w:t>
            </w:r>
          </w:p>
          <w:p w:rsidR="001F1C33" w:rsidRPr="00E56832" w:rsidRDefault="001F1C33" w:rsidP="001F1C33">
            <w:pPr>
              <w:pStyle w:val="TableParagraph"/>
              <w:spacing w:before="3"/>
              <w:ind w:right="115"/>
              <w:rPr>
                <w:sz w:val="20"/>
                <w:szCs w:val="20"/>
              </w:rPr>
            </w:pPr>
            <w:r w:rsidRPr="00E56832">
              <w:rPr>
                <w:sz w:val="20"/>
                <w:szCs w:val="20"/>
              </w:rPr>
              <w:t>ВЧ аппарат предназначен исключительно для того, чтобы</w:t>
            </w:r>
            <w:r w:rsidRPr="00E56832">
              <w:rPr>
                <w:spacing w:val="1"/>
                <w:sz w:val="20"/>
                <w:szCs w:val="20"/>
              </w:rPr>
              <w:t xml:space="preserve"> </w:t>
            </w:r>
            <w:r w:rsidRPr="00E56832">
              <w:rPr>
                <w:sz w:val="20"/>
                <w:szCs w:val="20"/>
              </w:rPr>
              <w:t xml:space="preserve">генерировать электрическую мощность для </w:t>
            </w:r>
            <w:proofErr w:type="spellStart"/>
            <w:r w:rsidRPr="00E56832">
              <w:rPr>
                <w:sz w:val="20"/>
                <w:szCs w:val="20"/>
              </w:rPr>
              <w:t>монополярного</w:t>
            </w:r>
            <w:proofErr w:type="spellEnd"/>
            <w:r w:rsidRPr="00E56832">
              <w:rPr>
                <w:spacing w:val="1"/>
                <w:sz w:val="20"/>
                <w:szCs w:val="20"/>
              </w:rPr>
              <w:t xml:space="preserve"> </w:t>
            </w:r>
            <w:r w:rsidRPr="00E56832">
              <w:rPr>
                <w:sz w:val="20"/>
                <w:szCs w:val="20"/>
              </w:rPr>
              <w:t xml:space="preserve">и биполярного резания и коагуляции при </w:t>
            </w:r>
            <w:proofErr w:type="gramStart"/>
            <w:r w:rsidRPr="00E56832">
              <w:rPr>
                <w:sz w:val="20"/>
                <w:szCs w:val="20"/>
              </w:rPr>
              <w:t>хирургических</w:t>
            </w:r>
            <w:proofErr w:type="gramEnd"/>
            <w:r w:rsidRPr="00E56832">
              <w:rPr>
                <w:spacing w:val="1"/>
                <w:sz w:val="20"/>
                <w:szCs w:val="20"/>
              </w:rPr>
              <w:t xml:space="preserve"> </w:t>
            </w:r>
            <w:r w:rsidRPr="00E56832">
              <w:rPr>
                <w:sz w:val="20"/>
                <w:szCs w:val="20"/>
              </w:rPr>
              <w:t xml:space="preserve">вмешательства. </w:t>
            </w:r>
            <w:proofErr w:type="gramStart"/>
            <w:r w:rsidRPr="00E56832">
              <w:rPr>
                <w:sz w:val="20"/>
                <w:szCs w:val="20"/>
              </w:rPr>
              <w:t>Область применения: общая хирургия,</w:t>
            </w:r>
            <w:r w:rsidRPr="00E56832">
              <w:rPr>
                <w:spacing w:val="1"/>
                <w:sz w:val="20"/>
                <w:szCs w:val="20"/>
              </w:rPr>
              <w:t xml:space="preserve"> </w:t>
            </w:r>
            <w:r w:rsidRPr="00E56832">
              <w:rPr>
                <w:sz w:val="20"/>
                <w:szCs w:val="20"/>
              </w:rPr>
              <w:t>эндоскопия (для метода "</w:t>
            </w:r>
            <w:proofErr w:type="spellStart"/>
            <w:r w:rsidRPr="00E56832">
              <w:rPr>
                <w:sz w:val="20"/>
                <w:szCs w:val="20"/>
              </w:rPr>
              <w:t>GastroCut</w:t>
            </w:r>
            <w:proofErr w:type="spellEnd"/>
            <w:r w:rsidRPr="00E56832">
              <w:rPr>
                <w:sz w:val="20"/>
                <w:szCs w:val="20"/>
              </w:rPr>
              <w:t>"), гинекология, хирургия</w:t>
            </w:r>
            <w:r w:rsidRPr="00E56832">
              <w:rPr>
                <w:spacing w:val="-53"/>
                <w:sz w:val="20"/>
                <w:szCs w:val="20"/>
              </w:rPr>
              <w:t xml:space="preserve"> </w:t>
            </w:r>
            <w:r w:rsidRPr="00E56832">
              <w:rPr>
                <w:sz w:val="20"/>
                <w:szCs w:val="20"/>
              </w:rPr>
              <w:t>кисти, ЛОР, кардиохирургия (включая открытые операции</w:t>
            </w:r>
            <w:r w:rsidRPr="00E56832">
              <w:rPr>
                <w:spacing w:val="1"/>
                <w:sz w:val="20"/>
                <w:szCs w:val="20"/>
              </w:rPr>
              <w:t xml:space="preserve"> </w:t>
            </w:r>
            <w:r w:rsidRPr="00E56832">
              <w:rPr>
                <w:sz w:val="20"/>
                <w:szCs w:val="20"/>
              </w:rPr>
              <w:t>на сердце), нейрохирургия, детская хирургия, пластическая</w:t>
            </w:r>
            <w:r w:rsidRPr="00E56832">
              <w:rPr>
                <w:spacing w:val="1"/>
                <w:sz w:val="20"/>
                <w:szCs w:val="20"/>
              </w:rPr>
              <w:t xml:space="preserve"> </w:t>
            </w:r>
            <w:r w:rsidRPr="00E56832">
              <w:rPr>
                <w:sz w:val="20"/>
                <w:szCs w:val="20"/>
              </w:rPr>
              <w:t>хирургия/дерматология, грудная хирургия, ортопедия,</w:t>
            </w:r>
            <w:r w:rsidRPr="00E56832">
              <w:rPr>
                <w:spacing w:val="1"/>
                <w:sz w:val="20"/>
                <w:szCs w:val="20"/>
              </w:rPr>
              <w:t xml:space="preserve"> </w:t>
            </w:r>
            <w:r w:rsidRPr="00E56832">
              <w:rPr>
                <w:sz w:val="20"/>
                <w:szCs w:val="20"/>
              </w:rPr>
              <w:t>урология,</w:t>
            </w:r>
            <w:r w:rsidRPr="00E56832">
              <w:rPr>
                <w:spacing w:val="-1"/>
                <w:sz w:val="20"/>
                <w:szCs w:val="20"/>
              </w:rPr>
              <w:t xml:space="preserve"> </w:t>
            </w:r>
            <w:r w:rsidRPr="00E56832">
              <w:rPr>
                <w:sz w:val="20"/>
                <w:szCs w:val="20"/>
              </w:rPr>
              <w:t xml:space="preserve">включая </w:t>
            </w:r>
            <w:proofErr w:type="spellStart"/>
            <w:r w:rsidRPr="00E56832">
              <w:rPr>
                <w:sz w:val="20"/>
                <w:szCs w:val="20"/>
              </w:rPr>
              <w:t>трансуретральную</w:t>
            </w:r>
            <w:proofErr w:type="spellEnd"/>
            <w:r w:rsidRPr="00E56832">
              <w:rPr>
                <w:spacing w:val="-1"/>
                <w:sz w:val="20"/>
                <w:szCs w:val="20"/>
              </w:rPr>
              <w:t xml:space="preserve"> </w:t>
            </w:r>
            <w:r w:rsidRPr="00E56832">
              <w:rPr>
                <w:sz w:val="20"/>
                <w:szCs w:val="20"/>
              </w:rPr>
              <w:t>резекцию</w:t>
            </w:r>
            <w:r w:rsidRPr="00E56832">
              <w:rPr>
                <w:spacing w:val="-2"/>
                <w:sz w:val="20"/>
                <w:szCs w:val="20"/>
              </w:rPr>
              <w:t xml:space="preserve"> </w:t>
            </w:r>
            <w:r w:rsidRPr="00E56832">
              <w:rPr>
                <w:sz w:val="20"/>
                <w:szCs w:val="20"/>
              </w:rPr>
              <w:t>(ТУР).</w:t>
            </w:r>
            <w:proofErr w:type="gramEnd"/>
          </w:p>
          <w:p w:rsidR="001F1C33" w:rsidRPr="00E56832" w:rsidRDefault="001F1C33" w:rsidP="001F1C33">
            <w:pPr>
              <w:pStyle w:val="TableParagraph"/>
              <w:spacing w:before="1" w:line="242" w:lineRule="auto"/>
              <w:ind w:right="304"/>
              <w:rPr>
                <w:sz w:val="20"/>
                <w:szCs w:val="20"/>
              </w:rPr>
            </w:pPr>
            <w:r w:rsidRPr="00E56832">
              <w:rPr>
                <w:sz w:val="20"/>
                <w:szCs w:val="20"/>
              </w:rPr>
              <w:t>Условия эксплуатации: температура от +10</w:t>
            </w:r>
            <w:proofErr w:type="gramStart"/>
            <w:r w:rsidRPr="00E56832">
              <w:rPr>
                <w:sz w:val="20"/>
                <w:szCs w:val="20"/>
              </w:rPr>
              <w:t>˚С</w:t>
            </w:r>
            <w:proofErr w:type="gramEnd"/>
            <w:r w:rsidRPr="00E56832">
              <w:rPr>
                <w:sz w:val="20"/>
                <w:szCs w:val="20"/>
              </w:rPr>
              <w:t xml:space="preserve"> до +40˚С</w:t>
            </w:r>
            <w:r w:rsidRPr="00E56832">
              <w:rPr>
                <w:spacing w:val="1"/>
                <w:sz w:val="20"/>
                <w:szCs w:val="20"/>
              </w:rPr>
              <w:t xml:space="preserve"> </w:t>
            </w:r>
            <w:r w:rsidRPr="00E56832">
              <w:rPr>
                <w:sz w:val="20"/>
                <w:szCs w:val="20"/>
              </w:rPr>
              <w:t>относительная влажность от 30% до 75% без образования</w:t>
            </w:r>
            <w:r w:rsidRPr="00E56832">
              <w:rPr>
                <w:spacing w:val="1"/>
                <w:sz w:val="20"/>
                <w:szCs w:val="20"/>
              </w:rPr>
              <w:t xml:space="preserve"> </w:t>
            </w:r>
            <w:r w:rsidRPr="00E56832">
              <w:rPr>
                <w:sz w:val="20"/>
                <w:szCs w:val="20"/>
              </w:rPr>
              <w:t>конденсата. Атмосферное давление от 700гПа до 1060гПа.</w:t>
            </w:r>
            <w:r w:rsidRPr="00E56832">
              <w:rPr>
                <w:spacing w:val="-52"/>
                <w:sz w:val="20"/>
                <w:szCs w:val="20"/>
              </w:rPr>
              <w:t xml:space="preserve"> </w:t>
            </w:r>
            <w:r w:rsidRPr="00E56832">
              <w:rPr>
                <w:sz w:val="20"/>
                <w:szCs w:val="20"/>
              </w:rPr>
              <w:t>Площадь помещения 5 м</w:t>
            </w:r>
            <w:proofErr w:type="gramStart"/>
            <w:r w:rsidRPr="00E56832">
              <w:rPr>
                <w:sz w:val="20"/>
                <w:szCs w:val="20"/>
              </w:rPr>
              <w:t>2</w:t>
            </w:r>
            <w:proofErr w:type="gramEnd"/>
            <w:r w:rsidRPr="00E56832">
              <w:rPr>
                <w:sz w:val="20"/>
                <w:szCs w:val="20"/>
              </w:rPr>
              <w:t>. Особых требований по</w:t>
            </w:r>
            <w:r w:rsidRPr="00E56832">
              <w:rPr>
                <w:spacing w:val="1"/>
                <w:sz w:val="20"/>
                <w:szCs w:val="20"/>
              </w:rPr>
              <w:t xml:space="preserve"> </w:t>
            </w:r>
            <w:r w:rsidRPr="00E56832">
              <w:rPr>
                <w:sz w:val="20"/>
                <w:szCs w:val="20"/>
              </w:rPr>
              <w:t>эксплуатации</w:t>
            </w:r>
            <w:r w:rsidRPr="00E56832">
              <w:rPr>
                <w:spacing w:val="-1"/>
                <w:sz w:val="20"/>
                <w:szCs w:val="20"/>
              </w:rPr>
              <w:t xml:space="preserve"> </w:t>
            </w:r>
            <w:r w:rsidRPr="00E56832">
              <w:rPr>
                <w:sz w:val="20"/>
                <w:szCs w:val="20"/>
              </w:rPr>
              <w:t>нет.</w:t>
            </w:r>
          </w:p>
          <w:p w:rsidR="001F1C33" w:rsidRPr="00E56832" w:rsidRDefault="001F1C33" w:rsidP="001F1C33">
            <w:pPr>
              <w:pStyle w:val="TableParagraph"/>
              <w:spacing w:before="7"/>
              <w:ind w:right="325"/>
              <w:rPr>
                <w:sz w:val="20"/>
                <w:szCs w:val="20"/>
              </w:rPr>
            </w:pPr>
            <w:r w:rsidRPr="00E56832">
              <w:rPr>
                <w:sz w:val="20"/>
                <w:szCs w:val="20"/>
              </w:rPr>
              <w:t>Инструкция по эксплуатации на бумажном и электронном</w:t>
            </w:r>
            <w:r w:rsidRPr="00E56832">
              <w:rPr>
                <w:spacing w:val="-53"/>
                <w:sz w:val="20"/>
                <w:szCs w:val="20"/>
              </w:rPr>
              <w:t xml:space="preserve"> </w:t>
            </w:r>
            <w:r w:rsidRPr="00E56832">
              <w:rPr>
                <w:sz w:val="20"/>
                <w:szCs w:val="20"/>
              </w:rPr>
              <w:t>носителе</w:t>
            </w:r>
            <w:r w:rsidRPr="00E56832">
              <w:rPr>
                <w:spacing w:val="-3"/>
                <w:sz w:val="20"/>
                <w:szCs w:val="20"/>
              </w:rPr>
              <w:t xml:space="preserve"> </w:t>
            </w:r>
            <w:r w:rsidRPr="00E56832">
              <w:rPr>
                <w:sz w:val="20"/>
                <w:szCs w:val="20"/>
              </w:rPr>
              <w:t>(</w:t>
            </w:r>
            <w:proofErr w:type="spellStart"/>
            <w:r w:rsidRPr="00E56832">
              <w:rPr>
                <w:sz w:val="20"/>
                <w:szCs w:val="20"/>
              </w:rPr>
              <w:t>каз</w:t>
            </w:r>
            <w:proofErr w:type="spellEnd"/>
            <w:r w:rsidRPr="00E56832">
              <w:rPr>
                <w:sz w:val="20"/>
                <w:szCs w:val="20"/>
              </w:rPr>
              <w:t>./рус</w:t>
            </w:r>
            <w:proofErr w:type="gramStart"/>
            <w:r w:rsidRPr="00E56832">
              <w:rPr>
                <w:sz w:val="20"/>
                <w:szCs w:val="20"/>
              </w:rPr>
              <w:t>.</w:t>
            </w:r>
            <w:proofErr w:type="gramEnd"/>
            <w:r w:rsidRPr="00E56832">
              <w:rPr>
                <w:sz w:val="20"/>
                <w:szCs w:val="20"/>
              </w:rPr>
              <w:t xml:space="preserve"> </w:t>
            </w:r>
            <w:proofErr w:type="gramStart"/>
            <w:r w:rsidRPr="00E56832">
              <w:rPr>
                <w:sz w:val="20"/>
                <w:szCs w:val="20"/>
              </w:rPr>
              <w:t>я</w:t>
            </w:r>
            <w:proofErr w:type="gramEnd"/>
            <w:r w:rsidRPr="00E56832">
              <w:rPr>
                <w:sz w:val="20"/>
                <w:szCs w:val="20"/>
              </w:rPr>
              <w:t>зык).</w:t>
            </w:r>
          </w:p>
          <w:p w:rsidR="001F1C33" w:rsidRPr="00E56832" w:rsidRDefault="001F1C33" w:rsidP="001F1C33">
            <w:pPr>
              <w:pStyle w:val="TableParagraph"/>
              <w:spacing w:before="7" w:line="242" w:lineRule="auto"/>
              <w:ind w:right="103"/>
              <w:rPr>
                <w:sz w:val="20"/>
                <w:szCs w:val="20"/>
              </w:rPr>
            </w:pPr>
            <w:r w:rsidRPr="00E56832">
              <w:rPr>
                <w:sz w:val="20"/>
                <w:szCs w:val="20"/>
              </w:rPr>
              <w:t xml:space="preserve">Технические </w:t>
            </w:r>
            <w:proofErr w:type="spellStart"/>
            <w:r w:rsidRPr="00E56832">
              <w:rPr>
                <w:sz w:val="20"/>
                <w:szCs w:val="20"/>
              </w:rPr>
              <w:t>характеристики:электропитание</w:t>
            </w:r>
            <w:proofErr w:type="spellEnd"/>
            <w:r w:rsidRPr="00E56832">
              <w:rPr>
                <w:sz w:val="20"/>
                <w:szCs w:val="20"/>
              </w:rPr>
              <w:t xml:space="preserve"> от сети</w:t>
            </w:r>
            <w:r w:rsidRPr="00E56832">
              <w:rPr>
                <w:spacing w:val="1"/>
                <w:sz w:val="20"/>
                <w:szCs w:val="20"/>
              </w:rPr>
              <w:t xml:space="preserve"> </w:t>
            </w:r>
            <w:r w:rsidRPr="00E56832">
              <w:rPr>
                <w:sz w:val="20"/>
                <w:szCs w:val="20"/>
              </w:rPr>
              <w:t>потребляемая мощность в резервном режиме 65ВА,частота</w:t>
            </w:r>
            <w:r w:rsidRPr="00E56832">
              <w:rPr>
                <w:spacing w:val="1"/>
                <w:sz w:val="20"/>
                <w:szCs w:val="20"/>
              </w:rPr>
              <w:t xml:space="preserve"> </w:t>
            </w:r>
            <w:r w:rsidRPr="00E56832">
              <w:rPr>
                <w:sz w:val="20"/>
                <w:szCs w:val="20"/>
              </w:rPr>
              <w:t>сети 50/60Гц, максимально потребляемая мощность при ВЧ</w:t>
            </w:r>
            <w:r w:rsidRPr="00E56832">
              <w:rPr>
                <w:spacing w:val="1"/>
                <w:sz w:val="20"/>
                <w:szCs w:val="20"/>
              </w:rPr>
              <w:t xml:space="preserve"> </w:t>
            </w:r>
            <w:r w:rsidRPr="00E56832">
              <w:rPr>
                <w:sz w:val="20"/>
                <w:szCs w:val="20"/>
              </w:rPr>
              <w:t>выходной мощности 300Вт 930ВА,разъем для выравнивания</w:t>
            </w:r>
            <w:r w:rsidRPr="00E56832">
              <w:rPr>
                <w:spacing w:val="-52"/>
                <w:sz w:val="20"/>
                <w:szCs w:val="20"/>
              </w:rPr>
              <w:t xml:space="preserve"> </w:t>
            </w:r>
            <w:r w:rsidRPr="00E56832">
              <w:rPr>
                <w:sz w:val="20"/>
                <w:szCs w:val="20"/>
              </w:rPr>
              <w:t>потенциалов, диапазон напряжения 220В-240В, диапазон</w:t>
            </w:r>
            <w:r w:rsidRPr="00E56832">
              <w:rPr>
                <w:spacing w:val="1"/>
                <w:sz w:val="20"/>
                <w:szCs w:val="20"/>
              </w:rPr>
              <w:t xml:space="preserve"> </w:t>
            </w:r>
            <w:r w:rsidRPr="00E56832">
              <w:rPr>
                <w:sz w:val="20"/>
                <w:szCs w:val="20"/>
              </w:rPr>
              <w:t>входного напряжения 120В-240В, потребление тока в</w:t>
            </w:r>
            <w:r w:rsidRPr="00E56832">
              <w:rPr>
                <w:spacing w:val="1"/>
                <w:sz w:val="20"/>
                <w:szCs w:val="20"/>
              </w:rPr>
              <w:t xml:space="preserve"> </w:t>
            </w:r>
            <w:r w:rsidRPr="00E56832">
              <w:rPr>
                <w:sz w:val="20"/>
                <w:szCs w:val="20"/>
              </w:rPr>
              <w:t>резервном режиме 0,29</w:t>
            </w:r>
            <w:proofErr w:type="gramStart"/>
            <w:r w:rsidRPr="00E56832">
              <w:rPr>
                <w:sz w:val="20"/>
                <w:szCs w:val="20"/>
              </w:rPr>
              <w:t>А</w:t>
            </w:r>
            <w:proofErr w:type="gramEnd"/>
            <w:r w:rsidRPr="00E56832">
              <w:rPr>
                <w:sz w:val="20"/>
                <w:szCs w:val="20"/>
              </w:rPr>
              <w:t>, потребление тока при</w:t>
            </w:r>
            <w:r w:rsidRPr="00E56832">
              <w:rPr>
                <w:spacing w:val="1"/>
                <w:sz w:val="20"/>
                <w:szCs w:val="20"/>
              </w:rPr>
              <w:t xml:space="preserve"> </w:t>
            </w:r>
            <w:r w:rsidRPr="00E56832">
              <w:rPr>
                <w:sz w:val="20"/>
                <w:szCs w:val="20"/>
              </w:rPr>
              <w:t>максимальной</w:t>
            </w:r>
            <w:r w:rsidRPr="00E56832">
              <w:rPr>
                <w:spacing w:val="7"/>
                <w:sz w:val="20"/>
                <w:szCs w:val="20"/>
              </w:rPr>
              <w:t xml:space="preserve"> </w:t>
            </w:r>
            <w:r w:rsidRPr="00E56832">
              <w:rPr>
                <w:sz w:val="20"/>
                <w:szCs w:val="20"/>
              </w:rPr>
              <w:t>ВЧ</w:t>
            </w:r>
            <w:r w:rsidRPr="00E56832">
              <w:rPr>
                <w:spacing w:val="7"/>
                <w:sz w:val="20"/>
                <w:szCs w:val="20"/>
              </w:rPr>
              <w:t xml:space="preserve"> </w:t>
            </w:r>
            <w:r w:rsidRPr="00E56832">
              <w:rPr>
                <w:sz w:val="20"/>
                <w:szCs w:val="20"/>
              </w:rPr>
              <w:t>мощности</w:t>
            </w:r>
            <w:r w:rsidRPr="00E56832">
              <w:rPr>
                <w:spacing w:val="8"/>
                <w:sz w:val="20"/>
                <w:szCs w:val="20"/>
              </w:rPr>
              <w:t xml:space="preserve"> </w:t>
            </w:r>
            <w:r w:rsidRPr="00E56832">
              <w:rPr>
                <w:sz w:val="20"/>
                <w:szCs w:val="20"/>
              </w:rPr>
              <w:t>4,0A,</w:t>
            </w:r>
            <w:r w:rsidRPr="00E56832">
              <w:rPr>
                <w:spacing w:val="8"/>
                <w:sz w:val="20"/>
                <w:szCs w:val="20"/>
              </w:rPr>
              <w:t xml:space="preserve"> </w:t>
            </w:r>
            <w:r w:rsidRPr="00E56832">
              <w:rPr>
                <w:sz w:val="20"/>
                <w:szCs w:val="20"/>
              </w:rPr>
              <w:t>сетевой</w:t>
            </w:r>
            <w:r w:rsidRPr="00E56832">
              <w:rPr>
                <w:spacing w:val="7"/>
                <w:sz w:val="20"/>
                <w:szCs w:val="20"/>
              </w:rPr>
              <w:t xml:space="preserve"> </w:t>
            </w:r>
            <w:r w:rsidRPr="00E56832">
              <w:rPr>
                <w:sz w:val="20"/>
                <w:szCs w:val="20"/>
              </w:rPr>
              <w:t>предохранитель</w:t>
            </w:r>
            <w:r w:rsidRPr="00E56832">
              <w:rPr>
                <w:spacing w:val="1"/>
                <w:sz w:val="20"/>
                <w:szCs w:val="20"/>
              </w:rPr>
              <w:t xml:space="preserve"> </w:t>
            </w:r>
            <w:r w:rsidRPr="00E56832">
              <w:rPr>
                <w:sz w:val="20"/>
                <w:szCs w:val="20"/>
              </w:rPr>
              <w:t xml:space="preserve">2 x 5AН Т, максимальная выходная мощность в </w:t>
            </w:r>
            <w:proofErr w:type="gramStart"/>
            <w:r w:rsidRPr="00E56832">
              <w:rPr>
                <w:sz w:val="20"/>
                <w:szCs w:val="20"/>
              </w:rPr>
              <w:t>режиме</w:t>
            </w:r>
            <w:proofErr w:type="gramEnd"/>
            <w:r w:rsidRPr="00E56832">
              <w:rPr>
                <w:spacing w:val="1"/>
                <w:sz w:val="20"/>
                <w:szCs w:val="20"/>
              </w:rPr>
              <w:t xml:space="preserve"> </w:t>
            </w:r>
            <w:proofErr w:type="spellStart"/>
            <w:r w:rsidRPr="00E56832">
              <w:rPr>
                <w:sz w:val="20"/>
                <w:szCs w:val="20"/>
              </w:rPr>
              <w:t>монополярное</w:t>
            </w:r>
            <w:proofErr w:type="spellEnd"/>
            <w:r w:rsidRPr="00E56832">
              <w:rPr>
                <w:sz w:val="20"/>
                <w:szCs w:val="20"/>
              </w:rPr>
              <w:t xml:space="preserve"> сечение 300 Вт, максимальная выходная</w:t>
            </w:r>
            <w:r w:rsidRPr="00E56832">
              <w:rPr>
                <w:spacing w:val="1"/>
                <w:sz w:val="20"/>
                <w:szCs w:val="20"/>
              </w:rPr>
              <w:t xml:space="preserve"> </w:t>
            </w:r>
            <w:r w:rsidRPr="00E56832">
              <w:rPr>
                <w:sz w:val="20"/>
                <w:szCs w:val="20"/>
              </w:rPr>
              <w:t xml:space="preserve">мощность в режиме </w:t>
            </w:r>
            <w:proofErr w:type="spellStart"/>
            <w:r w:rsidRPr="00E56832">
              <w:rPr>
                <w:sz w:val="20"/>
                <w:szCs w:val="20"/>
              </w:rPr>
              <w:t>монополярная</w:t>
            </w:r>
            <w:proofErr w:type="spellEnd"/>
            <w:r w:rsidRPr="00E56832">
              <w:rPr>
                <w:sz w:val="20"/>
                <w:szCs w:val="20"/>
              </w:rPr>
              <w:t xml:space="preserve"> коагуляция 120 Вт</w:t>
            </w:r>
            <w:r w:rsidRPr="00E56832">
              <w:rPr>
                <w:spacing w:val="1"/>
                <w:sz w:val="20"/>
                <w:szCs w:val="20"/>
              </w:rPr>
              <w:t xml:space="preserve"> </w:t>
            </w:r>
            <w:r w:rsidRPr="00E56832">
              <w:rPr>
                <w:sz w:val="20"/>
                <w:szCs w:val="20"/>
              </w:rPr>
              <w:t>частота</w:t>
            </w:r>
            <w:r w:rsidRPr="00E56832">
              <w:rPr>
                <w:spacing w:val="-1"/>
                <w:sz w:val="20"/>
                <w:szCs w:val="20"/>
              </w:rPr>
              <w:t xml:space="preserve"> </w:t>
            </w:r>
            <w:r w:rsidRPr="00E56832">
              <w:rPr>
                <w:sz w:val="20"/>
                <w:szCs w:val="20"/>
              </w:rPr>
              <w:t>тока ВЧ–генератора, 330</w:t>
            </w:r>
            <w:r w:rsidRPr="00E56832">
              <w:rPr>
                <w:spacing w:val="-3"/>
                <w:sz w:val="20"/>
                <w:szCs w:val="20"/>
              </w:rPr>
              <w:t xml:space="preserve"> </w:t>
            </w:r>
            <w:r w:rsidRPr="00E56832">
              <w:rPr>
                <w:sz w:val="20"/>
                <w:szCs w:val="20"/>
              </w:rPr>
              <w:t>кГц</w:t>
            </w:r>
            <w:r w:rsidRPr="00E56832">
              <w:rPr>
                <w:spacing w:val="-1"/>
                <w:sz w:val="20"/>
                <w:szCs w:val="20"/>
              </w:rPr>
              <w:t xml:space="preserve"> </w:t>
            </w:r>
            <w:r w:rsidRPr="00E56832">
              <w:rPr>
                <w:sz w:val="20"/>
                <w:szCs w:val="20"/>
              </w:rPr>
              <w:t>/ 1МГц</w:t>
            </w:r>
          </w:p>
          <w:p w:rsidR="001F1C33" w:rsidRPr="00E56832" w:rsidRDefault="001F1C33" w:rsidP="001F1C33">
            <w:pPr>
              <w:pStyle w:val="TableParagraph"/>
              <w:spacing w:line="250" w:lineRule="exact"/>
              <w:rPr>
                <w:sz w:val="20"/>
                <w:szCs w:val="20"/>
              </w:rPr>
            </w:pPr>
            <w:r w:rsidRPr="00E56832">
              <w:rPr>
                <w:sz w:val="20"/>
                <w:szCs w:val="20"/>
              </w:rPr>
              <w:t>Подключение</w:t>
            </w:r>
            <w:r w:rsidRPr="00E56832">
              <w:rPr>
                <w:spacing w:val="-4"/>
                <w:sz w:val="20"/>
                <w:szCs w:val="20"/>
              </w:rPr>
              <w:t xml:space="preserve"> </w:t>
            </w:r>
            <w:r w:rsidRPr="00E56832">
              <w:rPr>
                <w:sz w:val="20"/>
                <w:szCs w:val="20"/>
              </w:rPr>
              <w:t>инструментов:</w:t>
            </w:r>
          </w:p>
          <w:p w:rsidR="001F1C33" w:rsidRPr="00E56832" w:rsidRDefault="001F1C33" w:rsidP="001F1C33">
            <w:pPr>
              <w:pStyle w:val="TableParagraph"/>
              <w:spacing w:before="3"/>
              <w:ind w:right="937"/>
              <w:rPr>
                <w:sz w:val="20"/>
                <w:szCs w:val="20"/>
              </w:rPr>
            </w:pPr>
            <w:r w:rsidRPr="00E56832">
              <w:rPr>
                <w:sz w:val="20"/>
                <w:szCs w:val="20"/>
              </w:rPr>
              <w:t xml:space="preserve">количество разъемов для подключения </w:t>
            </w:r>
            <w:proofErr w:type="spellStart"/>
            <w:r w:rsidRPr="00E56832">
              <w:rPr>
                <w:sz w:val="20"/>
                <w:szCs w:val="20"/>
              </w:rPr>
              <w:t>монополярных</w:t>
            </w:r>
            <w:proofErr w:type="spellEnd"/>
            <w:r w:rsidRPr="00E56832">
              <w:rPr>
                <w:spacing w:val="-52"/>
                <w:sz w:val="20"/>
                <w:szCs w:val="20"/>
              </w:rPr>
              <w:t xml:space="preserve"> </w:t>
            </w:r>
            <w:r w:rsidRPr="00E56832">
              <w:rPr>
                <w:sz w:val="20"/>
                <w:szCs w:val="20"/>
              </w:rPr>
              <w:t>инструментов,</w:t>
            </w:r>
            <w:r w:rsidRPr="00E56832">
              <w:rPr>
                <w:spacing w:val="-1"/>
                <w:sz w:val="20"/>
                <w:szCs w:val="20"/>
              </w:rPr>
              <w:t xml:space="preserve"> </w:t>
            </w:r>
            <w:r w:rsidRPr="00E56832">
              <w:rPr>
                <w:sz w:val="20"/>
                <w:szCs w:val="20"/>
              </w:rPr>
              <w:t>2 количество разъемов для подключения биполярных</w:t>
            </w:r>
            <w:r w:rsidRPr="00E56832">
              <w:rPr>
                <w:spacing w:val="-52"/>
                <w:sz w:val="20"/>
                <w:szCs w:val="20"/>
              </w:rPr>
              <w:t xml:space="preserve"> </w:t>
            </w:r>
            <w:r w:rsidRPr="00E56832">
              <w:rPr>
                <w:sz w:val="20"/>
                <w:szCs w:val="20"/>
              </w:rPr>
              <w:t>инструментов,</w:t>
            </w:r>
            <w:r w:rsidRPr="00E56832">
              <w:rPr>
                <w:spacing w:val="-1"/>
                <w:sz w:val="20"/>
                <w:szCs w:val="20"/>
              </w:rPr>
              <w:t xml:space="preserve"> </w:t>
            </w:r>
            <w:r w:rsidRPr="00E56832">
              <w:rPr>
                <w:sz w:val="20"/>
                <w:szCs w:val="20"/>
              </w:rPr>
              <w:t>1</w:t>
            </w:r>
          </w:p>
          <w:p w:rsidR="001F1C33" w:rsidRPr="00E56832" w:rsidRDefault="001F1C33" w:rsidP="001F1C33">
            <w:pPr>
              <w:pStyle w:val="TableParagraph"/>
              <w:spacing w:before="10" w:line="247" w:lineRule="auto"/>
              <w:ind w:right="521"/>
              <w:rPr>
                <w:sz w:val="20"/>
                <w:szCs w:val="20"/>
              </w:rPr>
            </w:pPr>
            <w:r w:rsidRPr="00E56832">
              <w:rPr>
                <w:sz w:val="20"/>
                <w:szCs w:val="20"/>
              </w:rPr>
              <w:t>количество портов для подключения ножных педалей, 2</w:t>
            </w:r>
            <w:r w:rsidRPr="00E56832">
              <w:rPr>
                <w:spacing w:val="-52"/>
                <w:sz w:val="20"/>
                <w:szCs w:val="20"/>
              </w:rPr>
              <w:t xml:space="preserve"> </w:t>
            </w:r>
            <w:proofErr w:type="spellStart"/>
            <w:r w:rsidRPr="00E56832">
              <w:rPr>
                <w:sz w:val="20"/>
                <w:szCs w:val="20"/>
              </w:rPr>
              <w:t>Монополярные</w:t>
            </w:r>
            <w:proofErr w:type="spellEnd"/>
            <w:r w:rsidRPr="00E56832">
              <w:rPr>
                <w:spacing w:val="-1"/>
                <w:sz w:val="20"/>
                <w:szCs w:val="20"/>
              </w:rPr>
              <w:t xml:space="preserve"> </w:t>
            </w:r>
            <w:r w:rsidRPr="00E56832">
              <w:rPr>
                <w:sz w:val="20"/>
                <w:szCs w:val="20"/>
              </w:rPr>
              <w:t>функции:</w:t>
            </w:r>
          </w:p>
          <w:p w:rsidR="001F1C33" w:rsidRPr="00E56832" w:rsidRDefault="001F1C33" w:rsidP="001F1C33">
            <w:pPr>
              <w:pStyle w:val="TableParagraph"/>
              <w:spacing w:before="2"/>
              <w:ind w:right="542"/>
              <w:rPr>
                <w:sz w:val="20"/>
                <w:szCs w:val="20"/>
              </w:rPr>
            </w:pPr>
            <w:r w:rsidRPr="00E56832">
              <w:rPr>
                <w:sz w:val="20"/>
                <w:szCs w:val="20"/>
              </w:rPr>
              <w:t>Автоматическое регулирование электрической дуги для</w:t>
            </w:r>
            <w:r w:rsidRPr="00E56832">
              <w:rPr>
                <w:spacing w:val="-52"/>
                <w:sz w:val="20"/>
                <w:szCs w:val="20"/>
              </w:rPr>
              <w:t xml:space="preserve"> </w:t>
            </w:r>
            <w:r w:rsidRPr="00E56832">
              <w:rPr>
                <w:sz w:val="20"/>
                <w:szCs w:val="20"/>
              </w:rPr>
              <w:t>всех</w:t>
            </w:r>
            <w:r w:rsidRPr="00E56832">
              <w:rPr>
                <w:spacing w:val="-1"/>
                <w:sz w:val="20"/>
                <w:szCs w:val="20"/>
              </w:rPr>
              <w:t xml:space="preserve"> </w:t>
            </w:r>
            <w:r w:rsidRPr="00E56832">
              <w:rPr>
                <w:sz w:val="20"/>
                <w:szCs w:val="20"/>
              </w:rPr>
              <w:t>режимов</w:t>
            </w:r>
            <w:r w:rsidRPr="00E56832">
              <w:rPr>
                <w:spacing w:val="-1"/>
                <w:sz w:val="20"/>
                <w:szCs w:val="20"/>
              </w:rPr>
              <w:t xml:space="preserve"> </w:t>
            </w:r>
            <w:proofErr w:type="spellStart"/>
            <w:r w:rsidRPr="00E56832">
              <w:rPr>
                <w:sz w:val="20"/>
                <w:szCs w:val="20"/>
              </w:rPr>
              <w:t>монополярного</w:t>
            </w:r>
            <w:proofErr w:type="spellEnd"/>
            <w:r w:rsidRPr="00E56832">
              <w:rPr>
                <w:sz w:val="20"/>
                <w:szCs w:val="20"/>
              </w:rPr>
              <w:t xml:space="preserve"> сечения</w:t>
            </w:r>
          </w:p>
          <w:p w:rsidR="001F1C33" w:rsidRPr="00E56832" w:rsidRDefault="001F1C33" w:rsidP="001F1C33">
            <w:pPr>
              <w:pStyle w:val="TableParagraph"/>
              <w:spacing w:before="10"/>
              <w:ind w:right="695"/>
              <w:rPr>
                <w:sz w:val="20"/>
                <w:szCs w:val="20"/>
              </w:rPr>
            </w:pPr>
            <w:r w:rsidRPr="00E56832">
              <w:rPr>
                <w:sz w:val="20"/>
                <w:szCs w:val="20"/>
              </w:rPr>
              <w:t>Режим «Сечения» для рассечения тканей с усиленным</w:t>
            </w:r>
            <w:r w:rsidRPr="00E56832">
              <w:rPr>
                <w:spacing w:val="-52"/>
                <w:sz w:val="20"/>
                <w:szCs w:val="20"/>
              </w:rPr>
              <w:t xml:space="preserve"> </w:t>
            </w:r>
            <w:r w:rsidRPr="00E56832">
              <w:rPr>
                <w:sz w:val="20"/>
                <w:szCs w:val="20"/>
              </w:rPr>
              <w:t>регулируемым</w:t>
            </w:r>
            <w:r w:rsidRPr="00E56832">
              <w:rPr>
                <w:spacing w:val="-1"/>
                <w:sz w:val="20"/>
                <w:szCs w:val="20"/>
              </w:rPr>
              <w:t xml:space="preserve"> </w:t>
            </w:r>
            <w:r w:rsidRPr="00E56832">
              <w:rPr>
                <w:sz w:val="20"/>
                <w:szCs w:val="20"/>
              </w:rPr>
              <w:t>эффектом</w:t>
            </w:r>
            <w:r w:rsidRPr="00E56832">
              <w:rPr>
                <w:spacing w:val="-4"/>
                <w:sz w:val="20"/>
                <w:szCs w:val="20"/>
              </w:rPr>
              <w:t xml:space="preserve"> </w:t>
            </w:r>
            <w:r w:rsidRPr="00E56832">
              <w:rPr>
                <w:sz w:val="20"/>
                <w:szCs w:val="20"/>
              </w:rPr>
              <w:t>коагуляции</w:t>
            </w:r>
          </w:p>
          <w:p w:rsidR="001F1C33" w:rsidRPr="00E56832" w:rsidRDefault="001F1C33" w:rsidP="001F1C33">
            <w:pPr>
              <w:pStyle w:val="TableParagraph"/>
              <w:spacing w:before="8"/>
              <w:ind w:right="214"/>
              <w:rPr>
                <w:sz w:val="20"/>
                <w:szCs w:val="20"/>
              </w:rPr>
            </w:pPr>
            <w:r w:rsidRPr="00E56832">
              <w:rPr>
                <w:sz w:val="20"/>
                <w:szCs w:val="20"/>
              </w:rPr>
              <w:t>Регулятор электрической дуги ARC CONTROL быстро</w:t>
            </w:r>
            <w:r w:rsidRPr="00E56832">
              <w:rPr>
                <w:spacing w:val="1"/>
                <w:sz w:val="20"/>
                <w:szCs w:val="20"/>
              </w:rPr>
              <w:t xml:space="preserve"> </w:t>
            </w:r>
            <w:r w:rsidRPr="00E56832">
              <w:rPr>
                <w:sz w:val="20"/>
                <w:szCs w:val="20"/>
              </w:rPr>
              <w:t>корректирует значение мощности на выходе при различиях</w:t>
            </w:r>
            <w:r w:rsidRPr="00E56832">
              <w:rPr>
                <w:spacing w:val="-52"/>
                <w:sz w:val="20"/>
                <w:szCs w:val="20"/>
              </w:rPr>
              <w:t xml:space="preserve"> </w:t>
            </w:r>
            <w:r w:rsidRPr="00E56832">
              <w:rPr>
                <w:sz w:val="20"/>
                <w:szCs w:val="20"/>
              </w:rPr>
              <w:t>в структуре ткани и изменениях поверхности сечения или</w:t>
            </w:r>
            <w:r w:rsidRPr="00E56832">
              <w:rPr>
                <w:spacing w:val="1"/>
                <w:sz w:val="20"/>
                <w:szCs w:val="20"/>
              </w:rPr>
              <w:t xml:space="preserve"> </w:t>
            </w:r>
            <w:r w:rsidRPr="00E56832">
              <w:rPr>
                <w:sz w:val="20"/>
                <w:szCs w:val="20"/>
              </w:rPr>
              <w:t>скорости сечения до соответствующего требуемого</w:t>
            </w:r>
            <w:r w:rsidRPr="00E56832">
              <w:rPr>
                <w:spacing w:val="1"/>
                <w:sz w:val="20"/>
                <w:szCs w:val="20"/>
              </w:rPr>
              <w:t xml:space="preserve"> </w:t>
            </w:r>
            <w:r w:rsidRPr="00E56832">
              <w:rPr>
                <w:sz w:val="20"/>
                <w:szCs w:val="20"/>
              </w:rPr>
              <w:t>минимального значения. Уровень поверхностного некроза</w:t>
            </w:r>
            <w:r w:rsidRPr="00E56832">
              <w:rPr>
                <w:spacing w:val="1"/>
                <w:sz w:val="20"/>
                <w:szCs w:val="20"/>
              </w:rPr>
              <w:t xml:space="preserve"> </w:t>
            </w:r>
            <w:r w:rsidRPr="00E56832">
              <w:rPr>
                <w:sz w:val="20"/>
                <w:szCs w:val="20"/>
              </w:rPr>
              <w:t>можно контролировать, регулируя глубину гемостаза</w:t>
            </w:r>
            <w:r w:rsidRPr="00E56832">
              <w:rPr>
                <w:spacing w:val="1"/>
                <w:sz w:val="20"/>
                <w:szCs w:val="20"/>
              </w:rPr>
              <w:t xml:space="preserve"> </w:t>
            </w:r>
            <w:r w:rsidRPr="00E56832">
              <w:rPr>
                <w:sz w:val="20"/>
                <w:szCs w:val="20"/>
              </w:rPr>
              <w:t>установками</w:t>
            </w:r>
            <w:r w:rsidRPr="00E56832">
              <w:rPr>
                <w:spacing w:val="-1"/>
                <w:sz w:val="20"/>
                <w:szCs w:val="20"/>
              </w:rPr>
              <w:t xml:space="preserve"> </w:t>
            </w:r>
            <w:r w:rsidRPr="00E56832">
              <w:rPr>
                <w:sz w:val="20"/>
                <w:szCs w:val="20"/>
              </w:rPr>
              <w:t>от 0 до</w:t>
            </w:r>
            <w:r w:rsidRPr="00E56832">
              <w:rPr>
                <w:spacing w:val="-3"/>
                <w:sz w:val="20"/>
                <w:szCs w:val="20"/>
              </w:rPr>
              <w:t xml:space="preserve"> </w:t>
            </w:r>
            <w:r w:rsidRPr="00E56832">
              <w:rPr>
                <w:sz w:val="20"/>
                <w:szCs w:val="20"/>
              </w:rPr>
              <w:t>9.</w:t>
            </w:r>
          </w:p>
          <w:p w:rsidR="001F1C33" w:rsidRPr="00E56832" w:rsidRDefault="001F1C33" w:rsidP="001F1C33">
            <w:pPr>
              <w:pStyle w:val="TableParagraph"/>
              <w:spacing w:before="10"/>
              <w:rPr>
                <w:sz w:val="20"/>
                <w:szCs w:val="20"/>
              </w:rPr>
            </w:pPr>
            <w:r w:rsidRPr="00E56832">
              <w:rPr>
                <w:sz w:val="20"/>
                <w:szCs w:val="20"/>
              </w:rPr>
              <w:t>Режим</w:t>
            </w:r>
            <w:r w:rsidRPr="00E56832">
              <w:rPr>
                <w:spacing w:val="-3"/>
                <w:sz w:val="20"/>
                <w:szCs w:val="20"/>
              </w:rPr>
              <w:t xml:space="preserve"> </w:t>
            </w:r>
            <w:r w:rsidRPr="00E56832">
              <w:rPr>
                <w:sz w:val="20"/>
                <w:szCs w:val="20"/>
              </w:rPr>
              <w:t>«Сечения»</w:t>
            </w:r>
          </w:p>
          <w:p w:rsidR="001F1C33" w:rsidRPr="00E56832" w:rsidRDefault="001F1C33" w:rsidP="001F1C33">
            <w:pPr>
              <w:pStyle w:val="TableParagraph"/>
              <w:spacing w:before="9" w:line="247" w:lineRule="auto"/>
              <w:ind w:right="1503"/>
              <w:rPr>
                <w:sz w:val="20"/>
                <w:szCs w:val="20"/>
              </w:rPr>
            </w:pPr>
            <w:r w:rsidRPr="00E56832">
              <w:rPr>
                <w:sz w:val="20"/>
                <w:szCs w:val="20"/>
              </w:rPr>
              <w:lastRenderedPageBreak/>
              <w:t>диапазон регулировки мощности 1 – 300 Ватт</w:t>
            </w:r>
            <w:r w:rsidRPr="00E56832">
              <w:rPr>
                <w:spacing w:val="-52"/>
                <w:sz w:val="20"/>
                <w:szCs w:val="20"/>
              </w:rPr>
              <w:t xml:space="preserve"> </w:t>
            </w:r>
            <w:r w:rsidRPr="00E56832">
              <w:rPr>
                <w:sz w:val="20"/>
                <w:szCs w:val="20"/>
              </w:rPr>
              <w:t>количество</w:t>
            </w:r>
            <w:r w:rsidRPr="00E56832">
              <w:rPr>
                <w:spacing w:val="-1"/>
                <w:sz w:val="20"/>
                <w:szCs w:val="20"/>
              </w:rPr>
              <w:t xml:space="preserve"> </w:t>
            </w:r>
            <w:r w:rsidRPr="00E56832">
              <w:rPr>
                <w:sz w:val="20"/>
                <w:szCs w:val="20"/>
              </w:rPr>
              <w:t>изменяемых эффектов</w:t>
            </w:r>
            <w:r w:rsidRPr="00E56832">
              <w:rPr>
                <w:spacing w:val="-2"/>
                <w:sz w:val="20"/>
                <w:szCs w:val="20"/>
              </w:rPr>
              <w:t xml:space="preserve"> </w:t>
            </w:r>
            <w:r w:rsidRPr="00E56832">
              <w:rPr>
                <w:sz w:val="20"/>
                <w:szCs w:val="20"/>
              </w:rPr>
              <w:t>3</w:t>
            </w:r>
          </w:p>
          <w:p w:rsidR="001F1C33" w:rsidRPr="00E56832" w:rsidRDefault="001F1C33" w:rsidP="001F1C33">
            <w:pPr>
              <w:pStyle w:val="TableParagraph"/>
              <w:spacing w:before="2" w:line="249" w:lineRule="auto"/>
              <w:ind w:right="2956"/>
              <w:rPr>
                <w:sz w:val="20"/>
                <w:szCs w:val="20"/>
              </w:rPr>
            </w:pPr>
            <w:r w:rsidRPr="00E56832">
              <w:rPr>
                <w:sz w:val="20"/>
                <w:szCs w:val="20"/>
              </w:rPr>
              <w:t>пиковое</w:t>
            </w:r>
            <w:r w:rsidRPr="00E56832">
              <w:rPr>
                <w:spacing w:val="-4"/>
                <w:sz w:val="20"/>
                <w:szCs w:val="20"/>
              </w:rPr>
              <w:t xml:space="preserve"> </w:t>
            </w:r>
            <w:r w:rsidRPr="00E56832">
              <w:rPr>
                <w:sz w:val="20"/>
                <w:szCs w:val="20"/>
              </w:rPr>
              <w:t>напряжение</w:t>
            </w:r>
            <w:r w:rsidRPr="00E56832">
              <w:rPr>
                <w:spacing w:val="-3"/>
                <w:sz w:val="20"/>
                <w:szCs w:val="20"/>
              </w:rPr>
              <w:t xml:space="preserve"> </w:t>
            </w:r>
            <w:r w:rsidRPr="00E56832">
              <w:rPr>
                <w:sz w:val="20"/>
                <w:szCs w:val="20"/>
              </w:rPr>
              <w:t>950</w:t>
            </w:r>
            <w:r w:rsidRPr="00E56832">
              <w:rPr>
                <w:spacing w:val="-6"/>
                <w:sz w:val="20"/>
                <w:szCs w:val="20"/>
              </w:rPr>
              <w:t xml:space="preserve"> </w:t>
            </w:r>
            <w:proofErr w:type="spellStart"/>
            <w:r w:rsidRPr="00E56832">
              <w:rPr>
                <w:sz w:val="20"/>
                <w:szCs w:val="20"/>
              </w:rPr>
              <w:t>Впик</w:t>
            </w:r>
            <w:proofErr w:type="spellEnd"/>
            <w:r w:rsidRPr="00E56832">
              <w:rPr>
                <w:spacing w:val="-52"/>
                <w:sz w:val="20"/>
                <w:szCs w:val="20"/>
              </w:rPr>
              <w:t xml:space="preserve"> </w:t>
            </w:r>
            <w:r w:rsidRPr="00E56832">
              <w:rPr>
                <w:sz w:val="20"/>
                <w:szCs w:val="20"/>
              </w:rPr>
              <w:t>Режим</w:t>
            </w:r>
            <w:r w:rsidRPr="00E56832">
              <w:rPr>
                <w:spacing w:val="-2"/>
                <w:sz w:val="20"/>
                <w:szCs w:val="20"/>
              </w:rPr>
              <w:t xml:space="preserve"> </w:t>
            </w:r>
            <w:r w:rsidRPr="00E56832">
              <w:rPr>
                <w:sz w:val="20"/>
                <w:szCs w:val="20"/>
              </w:rPr>
              <w:t>«Сечения</w:t>
            </w:r>
            <w:r w:rsidRPr="00E56832">
              <w:rPr>
                <w:spacing w:val="-2"/>
                <w:sz w:val="20"/>
                <w:szCs w:val="20"/>
              </w:rPr>
              <w:t xml:space="preserve"> </w:t>
            </w:r>
            <w:proofErr w:type="spellStart"/>
            <w:r w:rsidRPr="00E56832">
              <w:rPr>
                <w:sz w:val="20"/>
                <w:szCs w:val="20"/>
              </w:rPr>
              <w:t>MicroCUT</w:t>
            </w:r>
            <w:proofErr w:type="spellEnd"/>
            <w:r w:rsidRPr="00E56832">
              <w:rPr>
                <w:sz w:val="20"/>
                <w:szCs w:val="20"/>
              </w:rPr>
              <w:t>»</w:t>
            </w:r>
          </w:p>
          <w:p w:rsidR="001F1C33" w:rsidRPr="00E56832" w:rsidRDefault="001F1C33" w:rsidP="001F1C33">
            <w:pPr>
              <w:pStyle w:val="TableParagraph"/>
              <w:spacing w:line="247" w:lineRule="auto"/>
              <w:ind w:right="1613"/>
              <w:rPr>
                <w:sz w:val="20"/>
                <w:szCs w:val="20"/>
              </w:rPr>
            </w:pPr>
            <w:r w:rsidRPr="00E56832">
              <w:rPr>
                <w:sz w:val="20"/>
                <w:szCs w:val="20"/>
              </w:rPr>
              <w:t>диапазон регулировки мощности 1 – 30 Ватт</w:t>
            </w:r>
            <w:r w:rsidRPr="00E56832">
              <w:rPr>
                <w:spacing w:val="-52"/>
                <w:sz w:val="20"/>
                <w:szCs w:val="20"/>
              </w:rPr>
              <w:t xml:space="preserve"> </w:t>
            </w:r>
            <w:r w:rsidRPr="00E56832">
              <w:rPr>
                <w:sz w:val="20"/>
                <w:szCs w:val="20"/>
              </w:rPr>
              <w:t>количество</w:t>
            </w:r>
            <w:r w:rsidRPr="00E56832">
              <w:rPr>
                <w:spacing w:val="-1"/>
                <w:sz w:val="20"/>
                <w:szCs w:val="20"/>
              </w:rPr>
              <w:t xml:space="preserve"> </w:t>
            </w:r>
            <w:r w:rsidRPr="00E56832">
              <w:rPr>
                <w:sz w:val="20"/>
                <w:szCs w:val="20"/>
              </w:rPr>
              <w:t>изменяемых эффектов</w:t>
            </w:r>
            <w:r w:rsidRPr="00E56832">
              <w:rPr>
                <w:spacing w:val="-2"/>
                <w:sz w:val="20"/>
                <w:szCs w:val="20"/>
              </w:rPr>
              <w:t xml:space="preserve"> </w:t>
            </w:r>
            <w:r w:rsidRPr="00E56832">
              <w:rPr>
                <w:sz w:val="20"/>
                <w:szCs w:val="20"/>
              </w:rPr>
              <w:t>2</w:t>
            </w:r>
          </w:p>
          <w:p w:rsidR="001F1C33" w:rsidRPr="00E56832" w:rsidRDefault="001F1C33" w:rsidP="001F1C33">
            <w:pPr>
              <w:pStyle w:val="TableParagraph"/>
              <w:spacing w:before="2" w:line="247" w:lineRule="auto"/>
              <w:ind w:right="2956"/>
              <w:rPr>
                <w:sz w:val="20"/>
                <w:szCs w:val="20"/>
              </w:rPr>
            </w:pPr>
            <w:r w:rsidRPr="00E56832">
              <w:rPr>
                <w:sz w:val="20"/>
                <w:szCs w:val="20"/>
              </w:rPr>
              <w:t>пиковое</w:t>
            </w:r>
            <w:r w:rsidRPr="00E56832">
              <w:rPr>
                <w:spacing w:val="-4"/>
                <w:sz w:val="20"/>
                <w:szCs w:val="20"/>
              </w:rPr>
              <w:t xml:space="preserve"> </w:t>
            </w:r>
            <w:r w:rsidRPr="00E56832">
              <w:rPr>
                <w:sz w:val="20"/>
                <w:szCs w:val="20"/>
              </w:rPr>
              <w:t>напряжение</w:t>
            </w:r>
            <w:r w:rsidRPr="00E56832">
              <w:rPr>
                <w:spacing w:val="-3"/>
                <w:sz w:val="20"/>
                <w:szCs w:val="20"/>
              </w:rPr>
              <w:t xml:space="preserve"> </w:t>
            </w:r>
            <w:r w:rsidRPr="00E56832">
              <w:rPr>
                <w:sz w:val="20"/>
                <w:szCs w:val="20"/>
              </w:rPr>
              <w:t>570</w:t>
            </w:r>
            <w:r w:rsidRPr="00E56832">
              <w:rPr>
                <w:spacing w:val="-6"/>
                <w:sz w:val="20"/>
                <w:szCs w:val="20"/>
              </w:rPr>
              <w:t xml:space="preserve"> </w:t>
            </w:r>
            <w:proofErr w:type="spellStart"/>
            <w:r w:rsidRPr="00E56832">
              <w:rPr>
                <w:sz w:val="20"/>
                <w:szCs w:val="20"/>
              </w:rPr>
              <w:t>Впик</w:t>
            </w:r>
            <w:proofErr w:type="spellEnd"/>
            <w:r w:rsidRPr="00E56832">
              <w:rPr>
                <w:spacing w:val="-52"/>
                <w:sz w:val="20"/>
                <w:szCs w:val="20"/>
              </w:rPr>
              <w:t xml:space="preserve"> </w:t>
            </w:r>
            <w:r w:rsidRPr="00E56832">
              <w:rPr>
                <w:sz w:val="20"/>
                <w:szCs w:val="20"/>
              </w:rPr>
              <w:t>Режим</w:t>
            </w:r>
            <w:r w:rsidRPr="00E56832">
              <w:rPr>
                <w:spacing w:val="-3"/>
                <w:sz w:val="20"/>
                <w:szCs w:val="20"/>
              </w:rPr>
              <w:t xml:space="preserve"> </w:t>
            </w:r>
            <w:r w:rsidRPr="00E56832">
              <w:rPr>
                <w:sz w:val="20"/>
                <w:szCs w:val="20"/>
              </w:rPr>
              <w:t>«Сечения</w:t>
            </w:r>
            <w:r w:rsidRPr="00E56832">
              <w:rPr>
                <w:spacing w:val="-2"/>
                <w:sz w:val="20"/>
                <w:szCs w:val="20"/>
              </w:rPr>
              <w:t xml:space="preserve"> </w:t>
            </w:r>
            <w:proofErr w:type="spellStart"/>
            <w:r w:rsidRPr="00E56832">
              <w:rPr>
                <w:sz w:val="20"/>
                <w:szCs w:val="20"/>
              </w:rPr>
              <w:t>MacroCUT</w:t>
            </w:r>
            <w:proofErr w:type="spellEnd"/>
            <w:r w:rsidRPr="00E56832">
              <w:rPr>
                <w:sz w:val="20"/>
                <w:szCs w:val="20"/>
              </w:rPr>
              <w:t>»</w:t>
            </w:r>
          </w:p>
          <w:p w:rsidR="001F1C33" w:rsidRPr="00E56832" w:rsidRDefault="001F1C33" w:rsidP="001F1C33">
            <w:pPr>
              <w:pStyle w:val="TableParagraph"/>
              <w:spacing w:before="2" w:line="247" w:lineRule="auto"/>
              <w:ind w:right="1613"/>
              <w:rPr>
                <w:sz w:val="20"/>
                <w:szCs w:val="20"/>
              </w:rPr>
            </w:pPr>
            <w:r w:rsidRPr="00E56832">
              <w:rPr>
                <w:sz w:val="20"/>
                <w:szCs w:val="20"/>
              </w:rPr>
              <w:t>диапазон регулировки мощности 1 – 75 Ватт</w:t>
            </w:r>
            <w:r w:rsidRPr="00E56832">
              <w:rPr>
                <w:spacing w:val="-52"/>
                <w:sz w:val="20"/>
                <w:szCs w:val="20"/>
              </w:rPr>
              <w:t xml:space="preserve"> </w:t>
            </w:r>
            <w:r w:rsidRPr="00E56832">
              <w:rPr>
                <w:sz w:val="20"/>
                <w:szCs w:val="20"/>
              </w:rPr>
              <w:t>количество</w:t>
            </w:r>
            <w:r w:rsidRPr="00E56832">
              <w:rPr>
                <w:spacing w:val="-1"/>
                <w:sz w:val="20"/>
                <w:szCs w:val="20"/>
              </w:rPr>
              <w:t xml:space="preserve"> </w:t>
            </w:r>
            <w:r w:rsidRPr="00E56832">
              <w:rPr>
                <w:sz w:val="20"/>
                <w:szCs w:val="20"/>
              </w:rPr>
              <w:t>изменяемых эффектов</w:t>
            </w:r>
            <w:r w:rsidRPr="00E56832">
              <w:rPr>
                <w:spacing w:val="-2"/>
                <w:sz w:val="20"/>
                <w:szCs w:val="20"/>
              </w:rPr>
              <w:t xml:space="preserve"> </w:t>
            </w:r>
            <w:r w:rsidRPr="00E56832">
              <w:rPr>
                <w:sz w:val="20"/>
                <w:szCs w:val="20"/>
              </w:rPr>
              <w:t>2</w:t>
            </w:r>
          </w:p>
          <w:p w:rsidR="001F1C33" w:rsidRPr="00E56832" w:rsidRDefault="001F1C33" w:rsidP="001F1C33">
            <w:pPr>
              <w:pStyle w:val="TableParagraph"/>
              <w:spacing w:before="4"/>
              <w:rPr>
                <w:sz w:val="20"/>
                <w:szCs w:val="20"/>
              </w:rPr>
            </w:pPr>
            <w:r w:rsidRPr="00E56832">
              <w:rPr>
                <w:sz w:val="20"/>
                <w:szCs w:val="20"/>
              </w:rPr>
              <w:t>пиковое</w:t>
            </w:r>
            <w:r w:rsidRPr="00E56832">
              <w:rPr>
                <w:spacing w:val="-3"/>
                <w:sz w:val="20"/>
                <w:szCs w:val="20"/>
              </w:rPr>
              <w:t xml:space="preserve"> </w:t>
            </w:r>
            <w:r w:rsidRPr="00E56832">
              <w:rPr>
                <w:sz w:val="20"/>
                <w:szCs w:val="20"/>
              </w:rPr>
              <w:t>напряжение</w:t>
            </w:r>
            <w:r w:rsidRPr="00E56832">
              <w:rPr>
                <w:spacing w:val="-2"/>
                <w:sz w:val="20"/>
                <w:szCs w:val="20"/>
              </w:rPr>
              <w:t xml:space="preserve"> </w:t>
            </w:r>
            <w:r w:rsidRPr="00E56832">
              <w:rPr>
                <w:sz w:val="20"/>
                <w:szCs w:val="20"/>
              </w:rPr>
              <w:t>570</w:t>
            </w:r>
            <w:r w:rsidRPr="00E56832">
              <w:rPr>
                <w:spacing w:val="-5"/>
                <w:sz w:val="20"/>
                <w:szCs w:val="20"/>
              </w:rPr>
              <w:t xml:space="preserve"> </w:t>
            </w:r>
            <w:proofErr w:type="spellStart"/>
            <w:r w:rsidRPr="00E56832">
              <w:rPr>
                <w:sz w:val="20"/>
                <w:szCs w:val="20"/>
              </w:rPr>
              <w:t>Впик</w:t>
            </w:r>
            <w:proofErr w:type="spellEnd"/>
          </w:p>
          <w:p w:rsidR="001F1C33" w:rsidRPr="00E56832" w:rsidRDefault="001F1C33" w:rsidP="001F1C33">
            <w:pPr>
              <w:pStyle w:val="TableParagraph"/>
              <w:spacing w:before="9"/>
              <w:ind w:right="139"/>
              <w:rPr>
                <w:sz w:val="20"/>
                <w:szCs w:val="20"/>
              </w:rPr>
            </w:pPr>
            <w:r w:rsidRPr="00E56832">
              <w:rPr>
                <w:sz w:val="20"/>
                <w:szCs w:val="20"/>
              </w:rPr>
              <w:t>Режим «</w:t>
            </w:r>
            <w:proofErr w:type="spellStart"/>
            <w:r w:rsidRPr="00E56832">
              <w:rPr>
                <w:sz w:val="20"/>
                <w:szCs w:val="20"/>
              </w:rPr>
              <w:t>GastroLOOP</w:t>
            </w:r>
            <w:proofErr w:type="spellEnd"/>
            <w:r w:rsidRPr="00E56832">
              <w:rPr>
                <w:sz w:val="20"/>
                <w:szCs w:val="20"/>
              </w:rPr>
              <w:t>» используется в области</w:t>
            </w:r>
            <w:r w:rsidRPr="00E56832">
              <w:rPr>
                <w:spacing w:val="1"/>
                <w:sz w:val="20"/>
                <w:szCs w:val="20"/>
              </w:rPr>
              <w:t xml:space="preserve"> </w:t>
            </w:r>
            <w:r w:rsidRPr="00E56832">
              <w:rPr>
                <w:sz w:val="20"/>
                <w:szCs w:val="20"/>
              </w:rPr>
              <w:t>гастроэнтерологии (только в составе опции «Аргон/</w:t>
            </w:r>
            <w:proofErr w:type="spellStart"/>
            <w:r w:rsidRPr="00E56832">
              <w:rPr>
                <w:sz w:val="20"/>
                <w:szCs w:val="20"/>
              </w:rPr>
              <w:t>Gastro</w:t>
            </w:r>
            <w:proofErr w:type="spellEnd"/>
            <w:r w:rsidRPr="00E56832">
              <w:rPr>
                <w:spacing w:val="1"/>
                <w:sz w:val="20"/>
                <w:szCs w:val="20"/>
              </w:rPr>
              <w:t xml:space="preserve"> </w:t>
            </w:r>
            <w:proofErr w:type="spellStart"/>
            <w:r w:rsidRPr="00E56832">
              <w:rPr>
                <w:sz w:val="20"/>
                <w:szCs w:val="20"/>
              </w:rPr>
              <w:t>Cut</w:t>
            </w:r>
            <w:proofErr w:type="spellEnd"/>
            <w:r w:rsidRPr="00E56832">
              <w:rPr>
                <w:sz w:val="20"/>
                <w:szCs w:val="20"/>
              </w:rPr>
              <w:t>»). Сечение и коагуляция производится с</w:t>
            </w:r>
            <w:r w:rsidRPr="00E56832">
              <w:rPr>
                <w:spacing w:val="1"/>
                <w:sz w:val="20"/>
                <w:szCs w:val="20"/>
              </w:rPr>
              <w:t xml:space="preserve"> </w:t>
            </w:r>
            <w:r w:rsidRPr="00E56832">
              <w:rPr>
                <w:sz w:val="20"/>
                <w:szCs w:val="20"/>
              </w:rPr>
              <w:t xml:space="preserve">использованием петель для </w:t>
            </w:r>
            <w:proofErr w:type="spellStart"/>
            <w:r w:rsidRPr="00E56832">
              <w:rPr>
                <w:sz w:val="20"/>
                <w:szCs w:val="20"/>
              </w:rPr>
              <w:t>полипектомии</w:t>
            </w:r>
            <w:proofErr w:type="spellEnd"/>
            <w:proofErr w:type="gramStart"/>
            <w:r w:rsidRPr="00E56832">
              <w:rPr>
                <w:sz w:val="20"/>
                <w:szCs w:val="20"/>
              </w:rPr>
              <w:t xml:space="preserve"> .</w:t>
            </w:r>
            <w:proofErr w:type="gramEnd"/>
            <w:r w:rsidRPr="00E56832">
              <w:rPr>
                <w:sz w:val="20"/>
                <w:szCs w:val="20"/>
              </w:rPr>
              <w:t xml:space="preserve"> Регулятор</w:t>
            </w:r>
            <w:r w:rsidRPr="00E56832">
              <w:rPr>
                <w:spacing w:val="1"/>
                <w:sz w:val="20"/>
                <w:szCs w:val="20"/>
              </w:rPr>
              <w:t xml:space="preserve"> </w:t>
            </w:r>
            <w:r w:rsidRPr="00E56832">
              <w:rPr>
                <w:sz w:val="20"/>
                <w:szCs w:val="20"/>
              </w:rPr>
              <w:t>электрической дуги создает эффект разреза при</w:t>
            </w:r>
            <w:r w:rsidRPr="00E56832">
              <w:rPr>
                <w:spacing w:val="1"/>
                <w:sz w:val="20"/>
                <w:szCs w:val="20"/>
              </w:rPr>
              <w:t xml:space="preserve"> </w:t>
            </w:r>
            <w:r w:rsidRPr="00E56832">
              <w:rPr>
                <w:sz w:val="20"/>
                <w:szCs w:val="20"/>
              </w:rPr>
              <w:t>одновременно сниженном значении мощности на выходе.</w:t>
            </w:r>
            <w:r w:rsidRPr="00E56832">
              <w:rPr>
                <w:spacing w:val="1"/>
                <w:sz w:val="20"/>
                <w:szCs w:val="20"/>
              </w:rPr>
              <w:t xml:space="preserve"> </w:t>
            </w:r>
            <w:r w:rsidRPr="00E56832">
              <w:rPr>
                <w:sz w:val="20"/>
                <w:szCs w:val="20"/>
              </w:rPr>
              <w:t>Контроль ARC воздействует на незамедлительное сечение и</w:t>
            </w:r>
            <w:r w:rsidRPr="00E56832">
              <w:rPr>
                <w:spacing w:val="-52"/>
                <w:sz w:val="20"/>
                <w:szCs w:val="20"/>
              </w:rPr>
              <w:t xml:space="preserve"> </w:t>
            </w:r>
            <w:r w:rsidRPr="00E56832">
              <w:rPr>
                <w:sz w:val="20"/>
                <w:szCs w:val="20"/>
              </w:rPr>
              <w:t>препятствует прилипанию электродов. В этой программе в</w:t>
            </w:r>
            <w:r w:rsidRPr="00E56832">
              <w:rPr>
                <w:spacing w:val="1"/>
                <w:sz w:val="20"/>
                <w:szCs w:val="20"/>
              </w:rPr>
              <w:t xml:space="preserve"> </w:t>
            </w:r>
            <w:r w:rsidRPr="00E56832">
              <w:rPr>
                <w:sz w:val="20"/>
                <w:szCs w:val="20"/>
              </w:rPr>
              <w:t>распоряжении режимы: быстрый (~ 3 импульса сечения/с),</w:t>
            </w:r>
            <w:r w:rsidRPr="00E56832">
              <w:rPr>
                <w:spacing w:val="1"/>
                <w:sz w:val="20"/>
                <w:szCs w:val="20"/>
              </w:rPr>
              <w:t xml:space="preserve"> </w:t>
            </w:r>
            <w:r w:rsidRPr="00E56832">
              <w:rPr>
                <w:sz w:val="20"/>
                <w:szCs w:val="20"/>
              </w:rPr>
              <w:t>средний (~ 1,6 импульса сечения/с) и медленный (~ 1</w:t>
            </w:r>
            <w:r w:rsidRPr="00E56832">
              <w:rPr>
                <w:spacing w:val="1"/>
                <w:sz w:val="20"/>
                <w:szCs w:val="20"/>
              </w:rPr>
              <w:t xml:space="preserve"> </w:t>
            </w:r>
            <w:r w:rsidRPr="00E56832">
              <w:rPr>
                <w:sz w:val="20"/>
                <w:szCs w:val="20"/>
              </w:rPr>
              <w:t>импульс</w:t>
            </w:r>
            <w:r w:rsidRPr="00E56832">
              <w:rPr>
                <w:spacing w:val="-1"/>
                <w:sz w:val="20"/>
                <w:szCs w:val="20"/>
              </w:rPr>
              <w:t xml:space="preserve"> </w:t>
            </w:r>
            <w:r w:rsidRPr="00E56832">
              <w:rPr>
                <w:sz w:val="20"/>
                <w:szCs w:val="20"/>
              </w:rPr>
              <w:t>сечения/с), опционально.</w:t>
            </w:r>
          </w:p>
          <w:p w:rsidR="001F1C33" w:rsidRPr="00E56832" w:rsidRDefault="001F1C33" w:rsidP="001F1C33">
            <w:pPr>
              <w:pStyle w:val="TableParagraph"/>
              <w:spacing w:before="9" w:line="247" w:lineRule="auto"/>
              <w:ind w:right="2324"/>
              <w:rPr>
                <w:sz w:val="20"/>
                <w:szCs w:val="20"/>
              </w:rPr>
            </w:pPr>
            <w:r w:rsidRPr="00E56832">
              <w:rPr>
                <w:sz w:val="20"/>
                <w:szCs w:val="20"/>
              </w:rPr>
              <w:t>количество изменяемых эффектов 10</w:t>
            </w:r>
            <w:r w:rsidRPr="00E56832">
              <w:rPr>
                <w:spacing w:val="-52"/>
                <w:sz w:val="20"/>
                <w:szCs w:val="20"/>
              </w:rPr>
              <w:t xml:space="preserve"> </w:t>
            </w:r>
            <w:r w:rsidRPr="00E56832">
              <w:rPr>
                <w:sz w:val="20"/>
                <w:szCs w:val="20"/>
              </w:rPr>
              <w:t>пиковое</w:t>
            </w:r>
            <w:r w:rsidRPr="00E56832">
              <w:rPr>
                <w:spacing w:val="-1"/>
                <w:sz w:val="20"/>
                <w:szCs w:val="20"/>
              </w:rPr>
              <w:t xml:space="preserve"> </w:t>
            </w:r>
            <w:r w:rsidRPr="00E56832">
              <w:rPr>
                <w:sz w:val="20"/>
                <w:szCs w:val="20"/>
              </w:rPr>
              <w:t>напряжение</w:t>
            </w:r>
            <w:r w:rsidRPr="00E56832">
              <w:rPr>
                <w:spacing w:val="-1"/>
                <w:sz w:val="20"/>
                <w:szCs w:val="20"/>
              </w:rPr>
              <w:t xml:space="preserve"> </w:t>
            </w:r>
            <w:r w:rsidRPr="00E56832">
              <w:rPr>
                <w:sz w:val="20"/>
                <w:szCs w:val="20"/>
              </w:rPr>
              <w:t>800</w:t>
            </w:r>
            <w:r w:rsidRPr="00E56832">
              <w:rPr>
                <w:spacing w:val="-4"/>
                <w:sz w:val="20"/>
                <w:szCs w:val="20"/>
              </w:rPr>
              <w:t xml:space="preserve"> </w:t>
            </w:r>
            <w:proofErr w:type="spellStart"/>
            <w:r w:rsidRPr="00E56832">
              <w:rPr>
                <w:sz w:val="20"/>
                <w:szCs w:val="20"/>
              </w:rPr>
              <w:t>Впик</w:t>
            </w:r>
            <w:proofErr w:type="spellEnd"/>
          </w:p>
          <w:p w:rsidR="001F1C33" w:rsidRPr="00E56832" w:rsidRDefault="001F1C33" w:rsidP="001F1C33">
            <w:pPr>
              <w:pStyle w:val="TableParagraph"/>
              <w:spacing w:before="2"/>
              <w:ind w:right="148"/>
              <w:rPr>
                <w:sz w:val="20"/>
                <w:szCs w:val="20"/>
              </w:rPr>
            </w:pPr>
            <w:r w:rsidRPr="00E56832">
              <w:rPr>
                <w:sz w:val="20"/>
                <w:szCs w:val="20"/>
              </w:rPr>
              <w:t>Режим «</w:t>
            </w:r>
            <w:proofErr w:type="spellStart"/>
            <w:r w:rsidRPr="00E56832">
              <w:rPr>
                <w:sz w:val="20"/>
                <w:szCs w:val="20"/>
              </w:rPr>
              <w:t>GastroKNIFE</w:t>
            </w:r>
            <w:proofErr w:type="spellEnd"/>
            <w:r w:rsidRPr="00E56832">
              <w:rPr>
                <w:sz w:val="20"/>
                <w:szCs w:val="20"/>
              </w:rPr>
              <w:t>» используется в области</w:t>
            </w:r>
            <w:r w:rsidRPr="00E56832">
              <w:rPr>
                <w:spacing w:val="1"/>
                <w:sz w:val="20"/>
                <w:szCs w:val="20"/>
              </w:rPr>
              <w:t xml:space="preserve"> </w:t>
            </w:r>
            <w:r w:rsidRPr="00E56832">
              <w:rPr>
                <w:sz w:val="20"/>
                <w:szCs w:val="20"/>
              </w:rPr>
              <w:t>гастроэнтерологии (только в составе опции «Аргон/</w:t>
            </w:r>
            <w:proofErr w:type="spellStart"/>
            <w:r w:rsidRPr="00E56832">
              <w:rPr>
                <w:sz w:val="20"/>
                <w:szCs w:val="20"/>
              </w:rPr>
              <w:t>Gastro</w:t>
            </w:r>
            <w:proofErr w:type="spellEnd"/>
            <w:r w:rsidRPr="00E56832">
              <w:rPr>
                <w:spacing w:val="1"/>
                <w:sz w:val="20"/>
                <w:szCs w:val="20"/>
              </w:rPr>
              <w:t xml:space="preserve"> </w:t>
            </w:r>
            <w:proofErr w:type="spellStart"/>
            <w:r w:rsidRPr="00E56832">
              <w:rPr>
                <w:sz w:val="20"/>
                <w:szCs w:val="20"/>
              </w:rPr>
              <w:t>Cut</w:t>
            </w:r>
            <w:proofErr w:type="spellEnd"/>
            <w:r w:rsidRPr="00E56832">
              <w:rPr>
                <w:sz w:val="20"/>
                <w:szCs w:val="20"/>
              </w:rPr>
              <w:t>»). Сечение и коагуляция производится с</w:t>
            </w:r>
            <w:r w:rsidRPr="00E56832">
              <w:rPr>
                <w:spacing w:val="1"/>
                <w:sz w:val="20"/>
                <w:szCs w:val="20"/>
              </w:rPr>
              <w:t xml:space="preserve"> </w:t>
            </w:r>
            <w:r w:rsidRPr="00E56832">
              <w:rPr>
                <w:sz w:val="20"/>
                <w:szCs w:val="20"/>
              </w:rPr>
              <w:t xml:space="preserve">использованием инструментов для </w:t>
            </w:r>
            <w:proofErr w:type="spellStart"/>
            <w:r w:rsidRPr="00E56832">
              <w:rPr>
                <w:sz w:val="20"/>
                <w:szCs w:val="20"/>
              </w:rPr>
              <w:t>папиллотомии</w:t>
            </w:r>
            <w:proofErr w:type="spellEnd"/>
            <w:r w:rsidRPr="00E56832">
              <w:rPr>
                <w:sz w:val="20"/>
                <w:szCs w:val="20"/>
              </w:rPr>
              <w:t xml:space="preserve"> и</w:t>
            </w:r>
            <w:r w:rsidRPr="00E56832">
              <w:rPr>
                <w:spacing w:val="1"/>
                <w:sz w:val="20"/>
                <w:szCs w:val="20"/>
              </w:rPr>
              <w:t xml:space="preserve"> </w:t>
            </w:r>
            <w:r w:rsidRPr="00E56832">
              <w:rPr>
                <w:sz w:val="20"/>
                <w:szCs w:val="20"/>
              </w:rPr>
              <w:t>эндоскопической резекции. Регулятор электрической дуги</w:t>
            </w:r>
            <w:r w:rsidRPr="00E56832">
              <w:rPr>
                <w:spacing w:val="1"/>
                <w:sz w:val="20"/>
                <w:szCs w:val="20"/>
              </w:rPr>
              <w:t xml:space="preserve"> </w:t>
            </w:r>
            <w:r w:rsidRPr="00E56832">
              <w:rPr>
                <w:sz w:val="20"/>
                <w:szCs w:val="20"/>
              </w:rPr>
              <w:t>создает эффект разреза при одновременно сниженном</w:t>
            </w:r>
            <w:r w:rsidRPr="00E56832">
              <w:rPr>
                <w:spacing w:val="1"/>
                <w:sz w:val="20"/>
                <w:szCs w:val="20"/>
              </w:rPr>
              <w:t xml:space="preserve"> </w:t>
            </w:r>
            <w:r w:rsidRPr="00E56832">
              <w:rPr>
                <w:sz w:val="20"/>
                <w:szCs w:val="20"/>
              </w:rPr>
              <w:t>значении</w:t>
            </w:r>
            <w:r w:rsidRPr="00E56832">
              <w:rPr>
                <w:spacing w:val="-3"/>
                <w:sz w:val="20"/>
                <w:szCs w:val="20"/>
              </w:rPr>
              <w:t xml:space="preserve"> </w:t>
            </w:r>
            <w:r w:rsidRPr="00E56832">
              <w:rPr>
                <w:sz w:val="20"/>
                <w:szCs w:val="20"/>
              </w:rPr>
              <w:t>мощности</w:t>
            </w:r>
            <w:r w:rsidRPr="00E56832">
              <w:rPr>
                <w:spacing w:val="-3"/>
                <w:sz w:val="20"/>
                <w:szCs w:val="20"/>
              </w:rPr>
              <w:t xml:space="preserve"> </w:t>
            </w:r>
            <w:r w:rsidRPr="00E56832">
              <w:rPr>
                <w:sz w:val="20"/>
                <w:szCs w:val="20"/>
              </w:rPr>
              <w:t>на</w:t>
            </w:r>
            <w:r w:rsidRPr="00E56832">
              <w:rPr>
                <w:spacing w:val="-2"/>
                <w:sz w:val="20"/>
                <w:szCs w:val="20"/>
              </w:rPr>
              <w:t xml:space="preserve"> </w:t>
            </w:r>
            <w:r w:rsidRPr="00E56832">
              <w:rPr>
                <w:sz w:val="20"/>
                <w:szCs w:val="20"/>
              </w:rPr>
              <w:t>выходе.</w:t>
            </w:r>
            <w:r w:rsidRPr="00E56832">
              <w:rPr>
                <w:spacing w:val="-2"/>
                <w:sz w:val="20"/>
                <w:szCs w:val="20"/>
              </w:rPr>
              <w:t xml:space="preserve"> </w:t>
            </w:r>
            <w:r w:rsidRPr="00E56832">
              <w:rPr>
                <w:sz w:val="20"/>
                <w:szCs w:val="20"/>
              </w:rPr>
              <w:t>Контроль</w:t>
            </w:r>
            <w:r w:rsidRPr="00E56832">
              <w:rPr>
                <w:spacing w:val="-2"/>
                <w:sz w:val="20"/>
                <w:szCs w:val="20"/>
              </w:rPr>
              <w:t xml:space="preserve"> </w:t>
            </w:r>
            <w:r w:rsidRPr="00E56832">
              <w:rPr>
                <w:sz w:val="20"/>
                <w:szCs w:val="20"/>
              </w:rPr>
              <w:t>ARC</w:t>
            </w:r>
            <w:r w:rsidRPr="00E56832">
              <w:rPr>
                <w:spacing w:val="-3"/>
                <w:sz w:val="20"/>
                <w:szCs w:val="20"/>
              </w:rPr>
              <w:t xml:space="preserve"> </w:t>
            </w:r>
            <w:r w:rsidRPr="00E56832">
              <w:rPr>
                <w:sz w:val="20"/>
                <w:szCs w:val="20"/>
              </w:rPr>
              <w:t>воздействует</w:t>
            </w:r>
            <w:r w:rsidRPr="00E56832">
              <w:rPr>
                <w:spacing w:val="-52"/>
                <w:sz w:val="20"/>
                <w:szCs w:val="20"/>
              </w:rPr>
              <w:t xml:space="preserve"> </w:t>
            </w:r>
            <w:r w:rsidRPr="00E56832">
              <w:rPr>
                <w:sz w:val="20"/>
                <w:szCs w:val="20"/>
              </w:rPr>
              <w:t>на незамедлительное сечение и препятствует прилипанию</w:t>
            </w:r>
            <w:r w:rsidRPr="00E56832">
              <w:rPr>
                <w:spacing w:val="1"/>
                <w:sz w:val="20"/>
                <w:szCs w:val="20"/>
              </w:rPr>
              <w:t xml:space="preserve"> </w:t>
            </w:r>
            <w:r w:rsidRPr="00E56832">
              <w:rPr>
                <w:sz w:val="20"/>
                <w:szCs w:val="20"/>
              </w:rPr>
              <w:t>электродов. В этой программе в распоряжении режимы:</w:t>
            </w:r>
            <w:r w:rsidRPr="00E56832">
              <w:rPr>
                <w:spacing w:val="1"/>
                <w:sz w:val="20"/>
                <w:szCs w:val="20"/>
              </w:rPr>
              <w:t xml:space="preserve"> </w:t>
            </w:r>
            <w:r w:rsidRPr="00E56832">
              <w:rPr>
                <w:sz w:val="20"/>
                <w:szCs w:val="20"/>
              </w:rPr>
              <w:t>быстрый (~ 2,5 импульса сечения/с), средний (~ 1,8</w:t>
            </w:r>
            <w:r w:rsidRPr="00E56832">
              <w:rPr>
                <w:spacing w:val="1"/>
                <w:sz w:val="20"/>
                <w:szCs w:val="20"/>
              </w:rPr>
              <w:t xml:space="preserve"> </w:t>
            </w:r>
            <w:r w:rsidRPr="00E56832">
              <w:rPr>
                <w:sz w:val="20"/>
                <w:szCs w:val="20"/>
              </w:rPr>
              <w:t>импульса сечения/с) и медленный (~ 1,4 импульса</w:t>
            </w:r>
            <w:r w:rsidRPr="00E56832">
              <w:rPr>
                <w:spacing w:val="1"/>
                <w:sz w:val="20"/>
                <w:szCs w:val="20"/>
              </w:rPr>
              <w:t xml:space="preserve"> </w:t>
            </w:r>
            <w:r w:rsidRPr="00E56832">
              <w:rPr>
                <w:sz w:val="20"/>
                <w:szCs w:val="20"/>
              </w:rPr>
              <w:t>сечения/с),</w:t>
            </w:r>
            <w:r w:rsidRPr="00E56832">
              <w:rPr>
                <w:spacing w:val="-1"/>
                <w:sz w:val="20"/>
                <w:szCs w:val="20"/>
              </w:rPr>
              <w:t xml:space="preserve"> </w:t>
            </w:r>
            <w:r w:rsidRPr="00E56832">
              <w:rPr>
                <w:sz w:val="20"/>
                <w:szCs w:val="20"/>
              </w:rPr>
              <w:t>опционально.</w:t>
            </w:r>
          </w:p>
          <w:p w:rsidR="001F1C33" w:rsidRPr="00E56832" w:rsidRDefault="001F1C33" w:rsidP="001F1C33">
            <w:pPr>
              <w:pStyle w:val="TableParagraph"/>
              <w:spacing w:before="10" w:line="247" w:lineRule="auto"/>
              <w:ind w:right="2324"/>
              <w:rPr>
                <w:sz w:val="20"/>
                <w:szCs w:val="20"/>
              </w:rPr>
            </w:pPr>
            <w:r w:rsidRPr="00E56832">
              <w:rPr>
                <w:sz w:val="20"/>
                <w:szCs w:val="20"/>
              </w:rPr>
              <w:t>количество изменяемых эффектов 10</w:t>
            </w:r>
            <w:r w:rsidRPr="00E56832">
              <w:rPr>
                <w:spacing w:val="-52"/>
                <w:sz w:val="20"/>
                <w:szCs w:val="20"/>
              </w:rPr>
              <w:t xml:space="preserve"> </w:t>
            </w:r>
            <w:r w:rsidRPr="00E56832">
              <w:rPr>
                <w:sz w:val="20"/>
                <w:szCs w:val="20"/>
              </w:rPr>
              <w:t>пиковое</w:t>
            </w:r>
            <w:r w:rsidRPr="00E56832">
              <w:rPr>
                <w:spacing w:val="-1"/>
                <w:sz w:val="20"/>
                <w:szCs w:val="20"/>
              </w:rPr>
              <w:t xml:space="preserve"> </w:t>
            </w:r>
            <w:r w:rsidRPr="00E56832">
              <w:rPr>
                <w:sz w:val="20"/>
                <w:szCs w:val="20"/>
              </w:rPr>
              <w:t>напряжение</w:t>
            </w:r>
            <w:r w:rsidRPr="00E56832">
              <w:rPr>
                <w:spacing w:val="-1"/>
                <w:sz w:val="20"/>
                <w:szCs w:val="20"/>
              </w:rPr>
              <w:t xml:space="preserve"> </w:t>
            </w:r>
            <w:r w:rsidRPr="00E56832">
              <w:rPr>
                <w:sz w:val="20"/>
                <w:szCs w:val="20"/>
              </w:rPr>
              <w:t>800</w:t>
            </w:r>
            <w:r w:rsidRPr="00E56832">
              <w:rPr>
                <w:spacing w:val="-4"/>
                <w:sz w:val="20"/>
                <w:szCs w:val="20"/>
              </w:rPr>
              <w:t xml:space="preserve"> </w:t>
            </w:r>
            <w:proofErr w:type="spellStart"/>
            <w:r w:rsidRPr="00E56832">
              <w:rPr>
                <w:sz w:val="20"/>
                <w:szCs w:val="20"/>
              </w:rPr>
              <w:t>Впик</w:t>
            </w:r>
            <w:proofErr w:type="spellEnd"/>
          </w:p>
          <w:p w:rsidR="001F1C33" w:rsidRPr="00E56832" w:rsidRDefault="001F1C33" w:rsidP="001F1C33">
            <w:pPr>
              <w:pStyle w:val="TableParagraph"/>
              <w:spacing w:before="2"/>
              <w:ind w:right="425"/>
              <w:rPr>
                <w:sz w:val="20"/>
                <w:szCs w:val="20"/>
              </w:rPr>
            </w:pPr>
            <w:r w:rsidRPr="00E56832">
              <w:rPr>
                <w:sz w:val="20"/>
                <w:szCs w:val="20"/>
              </w:rPr>
              <w:t xml:space="preserve">Программа </w:t>
            </w:r>
            <w:proofErr w:type="spellStart"/>
            <w:r w:rsidRPr="00E56832">
              <w:rPr>
                <w:sz w:val="20"/>
                <w:szCs w:val="20"/>
              </w:rPr>
              <w:t>Standard</w:t>
            </w:r>
            <w:proofErr w:type="spellEnd"/>
            <w:r w:rsidRPr="00E56832">
              <w:rPr>
                <w:sz w:val="20"/>
                <w:szCs w:val="20"/>
              </w:rPr>
              <w:t xml:space="preserve"> используется в стандартных случаях</w:t>
            </w:r>
            <w:r w:rsidRPr="00E56832">
              <w:rPr>
                <w:spacing w:val="-52"/>
                <w:sz w:val="20"/>
                <w:szCs w:val="20"/>
              </w:rPr>
              <w:t xml:space="preserve"> </w:t>
            </w:r>
            <w:r w:rsidRPr="00E56832">
              <w:rPr>
                <w:sz w:val="20"/>
                <w:szCs w:val="20"/>
              </w:rPr>
              <w:t xml:space="preserve">применения для </w:t>
            </w:r>
            <w:proofErr w:type="spellStart"/>
            <w:r w:rsidRPr="00E56832">
              <w:rPr>
                <w:sz w:val="20"/>
                <w:szCs w:val="20"/>
              </w:rPr>
              <w:t>монополярных</w:t>
            </w:r>
            <w:proofErr w:type="spellEnd"/>
            <w:r w:rsidRPr="00E56832">
              <w:rPr>
                <w:sz w:val="20"/>
                <w:szCs w:val="20"/>
              </w:rPr>
              <w:t>/биполярных сечения и</w:t>
            </w:r>
            <w:r w:rsidRPr="00E56832">
              <w:rPr>
                <w:spacing w:val="1"/>
                <w:sz w:val="20"/>
                <w:szCs w:val="20"/>
              </w:rPr>
              <w:t xml:space="preserve"> </w:t>
            </w:r>
            <w:r w:rsidRPr="00E56832">
              <w:rPr>
                <w:sz w:val="20"/>
                <w:szCs w:val="20"/>
              </w:rPr>
              <w:t xml:space="preserve">коагуляции. Программа </w:t>
            </w:r>
            <w:proofErr w:type="spellStart"/>
            <w:r w:rsidRPr="00E56832">
              <w:rPr>
                <w:sz w:val="20"/>
                <w:szCs w:val="20"/>
              </w:rPr>
              <w:t>Macro</w:t>
            </w:r>
            <w:proofErr w:type="spellEnd"/>
            <w:r w:rsidRPr="00E56832">
              <w:rPr>
                <w:sz w:val="20"/>
                <w:szCs w:val="20"/>
              </w:rPr>
              <w:t xml:space="preserve"> используется в области</w:t>
            </w:r>
            <w:r w:rsidRPr="00E56832">
              <w:rPr>
                <w:spacing w:val="1"/>
                <w:sz w:val="20"/>
                <w:szCs w:val="20"/>
              </w:rPr>
              <w:t xml:space="preserve"> </w:t>
            </w:r>
            <w:r w:rsidRPr="00E56832">
              <w:rPr>
                <w:sz w:val="20"/>
                <w:szCs w:val="20"/>
              </w:rPr>
              <w:t>пластической хирургии кисти и челюстно-лицевой</w:t>
            </w:r>
            <w:r w:rsidRPr="00E56832">
              <w:rPr>
                <w:spacing w:val="1"/>
                <w:sz w:val="20"/>
                <w:szCs w:val="20"/>
              </w:rPr>
              <w:t xml:space="preserve"> </w:t>
            </w:r>
            <w:r w:rsidRPr="00E56832">
              <w:rPr>
                <w:sz w:val="20"/>
                <w:szCs w:val="20"/>
              </w:rPr>
              <w:t>хирургии.</w:t>
            </w:r>
          </w:p>
          <w:p w:rsidR="001F1C33" w:rsidRPr="00E56832" w:rsidRDefault="001F1C33" w:rsidP="001F1C33">
            <w:pPr>
              <w:pStyle w:val="TableParagraph"/>
              <w:spacing w:before="10"/>
              <w:ind w:right="909"/>
              <w:rPr>
                <w:sz w:val="20"/>
                <w:szCs w:val="20"/>
              </w:rPr>
            </w:pPr>
            <w:r w:rsidRPr="00E56832">
              <w:rPr>
                <w:sz w:val="20"/>
                <w:szCs w:val="20"/>
              </w:rPr>
              <w:t xml:space="preserve">Программа </w:t>
            </w:r>
            <w:proofErr w:type="spellStart"/>
            <w:r w:rsidRPr="00E56832">
              <w:rPr>
                <w:sz w:val="20"/>
                <w:szCs w:val="20"/>
              </w:rPr>
              <w:t>Micro</w:t>
            </w:r>
            <w:proofErr w:type="spellEnd"/>
            <w:r w:rsidRPr="00E56832">
              <w:rPr>
                <w:sz w:val="20"/>
                <w:szCs w:val="20"/>
              </w:rPr>
              <w:t xml:space="preserve"> используется в нижнем диапазоне</w:t>
            </w:r>
            <w:r w:rsidRPr="00E56832">
              <w:rPr>
                <w:spacing w:val="-52"/>
                <w:sz w:val="20"/>
                <w:szCs w:val="20"/>
              </w:rPr>
              <w:t xml:space="preserve"> </w:t>
            </w:r>
            <w:r w:rsidRPr="00E56832">
              <w:rPr>
                <w:sz w:val="20"/>
                <w:szCs w:val="20"/>
              </w:rPr>
              <w:t>мощности с применением тонких электродов при</w:t>
            </w:r>
            <w:r w:rsidRPr="00E56832">
              <w:rPr>
                <w:spacing w:val="1"/>
                <w:sz w:val="20"/>
                <w:szCs w:val="20"/>
              </w:rPr>
              <w:t xml:space="preserve"> </w:t>
            </w:r>
            <w:r w:rsidRPr="00E56832">
              <w:rPr>
                <w:sz w:val="20"/>
                <w:szCs w:val="20"/>
              </w:rPr>
              <w:t>микроскопических</w:t>
            </w:r>
            <w:r w:rsidRPr="00E56832">
              <w:rPr>
                <w:spacing w:val="-1"/>
                <w:sz w:val="20"/>
                <w:szCs w:val="20"/>
              </w:rPr>
              <w:t xml:space="preserve"> </w:t>
            </w:r>
            <w:r w:rsidRPr="00E56832">
              <w:rPr>
                <w:sz w:val="20"/>
                <w:szCs w:val="20"/>
              </w:rPr>
              <w:t>структурах ткани.</w:t>
            </w:r>
          </w:p>
          <w:p w:rsidR="001F1C33" w:rsidRPr="00E56832" w:rsidRDefault="001F1C33" w:rsidP="001F1C33">
            <w:pPr>
              <w:pStyle w:val="TableParagraph"/>
              <w:ind w:right="215"/>
              <w:rPr>
                <w:sz w:val="20"/>
                <w:szCs w:val="20"/>
              </w:rPr>
            </w:pPr>
            <w:r w:rsidRPr="00E56832">
              <w:rPr>
                <w:sz w:val="20"/>
                <w:szCs w:val="20"/>
              </w:rPr>
              <w:t>Режим «Умеренная контактная коагуляция» используется</w:t>
            </w:r>
            <w:r w:rsidRPr="00E56832">
              <w:rPr>
                <w:spacing w:val="-52"/>
                <w:sz w:val="20"/>
                <w:szCs w:val="20"/>
              </w:rPr>
              <w:t xml:space="preserve"> </w:t>
            </w:r>
            <w:r w:rsidRPr="00E56832">
              <w:rPr>
                <w:sz w:val="20"/>
                <w:szCs w:val="20"/>
              </w:rPr>
              <w:t>при</w:t>
            </w:r>
            <w:r w:rsidRPr="00E56832">
              <w:rPr>
                <w:spacing w:val="-2"/>
                <w:sz w:val="20"/>
                <w:szCs w:val="20"/>
              </w:rPr>
              <w:t xml:space="preserve"> </w:t>
            </w:r>
            <w:r w:rsidRPr="00E56832">
              <w:rPr>
                <w:sz w:val="20"/>
                <w:szCs w:val="20"/>
              </w:rPr>
              <w:t>контактной</w:t>
            </w:r>
            <w:r w:rsidRPr="00E56832">
              <w:rPr>
                <w:spacing w:val="-4"/>
                <w:sz w:val="20"/>
                <w:szCs w:val="20"/>
              </w:rPr>
              <w:t xml:space="preserve"> </w:t>
            </w:r>
            <w:r w:rsidRPr="00E56832">
              <w:rPr>
                <w:sz w:val="20"/>
                <w:szCs w:val="20"/>
              </w:rPr>
              <w:t>коагуляции</w:t>
            </w:r>
            <w:r w:rsidRPr="00E56832">
              <w:rPr>
                <w:spacing w:val="-2"/>
                <w:sz w:val="20"/>
                <w:szCs w:val="20"/>
              </w:rPr>
              <w:t xml:space="preserve"> </w:t>
            </w:r>
            <w:r w:rsidRPr="00E56832">
              <w:rPr>
                <w:sz w:val="20"/>
                <w:szCs w:val="20"/>
              </w:rPr>
              <w:t>с</w:t>
            </w:r>
            <w:r w:rsidRPr="00E56832">
              <w:rPr>
                <w:spacing w:val="-1"/>
                <w:sz w:val="20"/>
                <w:szCs w:val="20"/>
              </w:rPr>
              <w:t xml:space="preserve"> </w:t>
            </w:r>
            <w:r w:rsidRPr="00E56832">
              <w:rPr>
                <w:sz w:val="20"/>
                <w:szCs w:val="20"/>
              </w:rPr>
              <w:t>целью</w:t>
            </w:r>
            <w:r w:rsidRPr="00E56832">
              <w:rPr>
                <w:spacing w:val="-1"/>
                <w:sz w:val="20"/>
                <w:szCs w:val="20"/>
              </w:rPr>
              <w:t xml:space="preserve"> </w:t>
            </w:r>
            <w:r w:rsidRPr="00E56832">
              <w:rPr>
                <w:sz w:val="20"/>
                <w:szCs w:val="20"/>
              </w:rPr>
              <w:t>остановки</w:t>
            </w:r>
            <w:r w:rsidRPr="00E56832">
              <w:rPr>
                <w:spacing w:val="-1"/>
                <w:sz w:val="20"/>
                <w:szCs w:val="20"/>
              </w:rPr>
              <w:t xml:space="preserve"> </w:t>
            </w:r>
            <w:r w:rsidRPr="00E56832">
              <w:rPr>
                <w:sz w:val="20"/>
                <w:szCs w:val="20"/>
              </w:rPr>
              <w:t>слабых капиллярных кровотечений, а также остановки</w:t>
            </w:r>
            <w:r w:rsidRPr="00E56832">
              <w:rPr>
                <w:spacing w:val="1"/>
                <w:sz w:val="20"/>
                <w:szCs w:val="20"/>
              </w:rPr>
              <w:t xml:space="preserve"> </w:t>
            </w:r>
            <w:r w:rsidRPr="00E56832">
              <w:rPr>
                <w:sz w:val="20"/>
                <w:szCs w:val="20"/>
              </w:rPr>
              <w:t>кровотечений из больших участков ткани и для коагуляции</w:t>
            </w:r>
            <w:r w:rsidRPr="00E56832">
              <w:rPr>
                <w:spacing w:val="-52"/>
                <w:sz w:val="20"/>
                <w:szCs w:val="20"/>
              </w:rPr>
              <w:t xml:space="preserve"> </w:t>
            </w:r>
            <w:r w:rsidRPr="00E56832">
              <w:rPr>
                <w:sz w:val="20"/>
                <w:szCs w:val="20"/>
              </w:rPr>
              <w:t>на небольших поверхностях. В этой программе в</w:t>
            </w:r>
            <w:r w:rsidRPr="00E56832">
              <w:rPr>
                <w:spacing w:val="1"/>
                <w:sz w:val="20"/>
                <w:szCs w:val="20"/>
              </w:rPr>
              <w:t xml:space="preserve"> </w:t>
            </w:r>
            <w:r w:rsidRPr="00E56832">
              <w:rPr>
                <w:sz w:val="20"/>
                <w:szCs w:val="20"/>
              </w:rPr>
              <w:t>распоряжении</w:t>
            </w:r>
            <w:r w:rsidRPr="00E56832">
              <w:rPr>
                <w:spacing w:val="-1"/>
                <w:sz w:val="20"/>
                <w:szCs w:val="20"/>
              </w:rPr>
              <w:t xml:space="preserve"> </w:t>
            </w:r>
            <w:r w:rsidRPr="00E56832">
              <w:rPr>
                <w:sz w:val="20"/>
                <w:szCs w:val="20"/>
              </w:rPr>
              <w:t>режимы:</w:t>
            </w:r>
          </w:p>
          <w:p w:rsidR="001F1C33" w:rsidRPr="00E56832" w:rsidRDefault="001F1C33" w:rsidP="001F1C33">
            <w:pPr>
              <w:pStyle w:val="TableParagraph"/>
              <w:spacing w:before="4" w:line="247" w:lineRule="auto"/>
              <w:ind w:right="823"/>
              <w:rPr>
                <w:sz w:val="20"/>
                <w:szCs w:val="20"/>
              </w:rPr>
            </w:pPr>
            <w:r w:rsidRPr="00E56832">
              <w:rPr>
                <w:sz w:val="20"/>
                <w:szCs w:val="20"/>
              </w:rPr>
              <w:t xml:space="preserve">Режим «Умеренная контактная коагуляция </w:t>
            </w:r>
            <w:proofErr w:type="spellStart"/>
            <w:r w:rsidRPr="00E56832">
              <w:rPr>
                <w:sz w:val="20"/>
                <w:szCs w:val="20"/>
              </w:rPr>
              <w:t>Standard</w:t>
            </w:r>
            <w:proofErr w:type="spellEnd"/>
            <w:r w:rsidRPr="00E56832">
              <w:rPr>
                <w:sz w:val="20"/>
                <w:szCs w:val="20"/>
              </w:rPr>
              <w:t>»</w:t>
            </w:r>
            <w:r w:rsidRPr="00E56832">
              <w:rPr>
                <w:spacing w:val="-52"/>
                <w:sz w:val="20"/>
                <w:szCs w:val="20"/>
              </w:rPr>
              <w:t xml:space="preserve"> </w:t>
            </w:r>
            <w:r w:rsidRPr="00E56832">
              <w:rPr>
                <w:sz w:val="20"/>
                <w:szCs w:val="20"/>
              </w:rPr>
              <w:t>диапазон регулировки мощности 1 – 120 Ватт</w:t>
            </w:r>
            <w:r w:rsidRPr="00E56832">
              <w:rPr>
                <w:spacing w:val="1"/>
                <w:sz w:val="20"/>
                <w:szCs w:val="20"/>
              </w:rPr>
              <w:t xml:space="preserve"> </w:t>
            </w:r>
            <w:r w:rsidRPr="00E56832">
              <w:rPr>
                <w:sz w:val="20"/>
                <w:szCs w:val="20"/>
              </w:rPr>
              <w:t>количество</w:t>
            </w:r>
            <w:r w:rsidRPr="00E56832">
              <w:rPr>
                <w:spacing w:val="-1"/>
                <w:sz w:val="20"/>
                <w:szCs w:val="20"/>
              </w:rPr>
              <w:t xml:space="preserve"> </w:t>
            </w:r>
            <w:r w:rsidRPr="00E56832">
              <w:rPr>
                <w:sz w:val="20"/>
                <w:szCs w:val="20"/>
              </w:rPr>
              <w:t>изменяемых эффектов</w:t>
            </w:r>
            <w:r w:rsidRPr="00E56832">
              <w:rPr>
                <w:spacing w:val="-2"/>
                <w:sz w:val="20"/>
                <w:szCs w:val="20"/>
              </w:rPr>
              <w:t xml:space="preserve"> </w:t>
            </w:r>
            <w:r w:rsidRPr="00E56832">
              <w:rPr>
                <w:sz w:val="20"/>
                <w:szCs w:val="20"/>
              </w:rPr>
              <w:t>3</w:t>
            </w:r>
          </w:p>
          <w:p w:rsidR="001F1C33" w:rsidRPr="00E56832" w:rsidRDefault="001F1C33" w:rsidP="001F1C33">
            <w:pPr>
              <w:pStyle w:val="TableParagraph"/>
              <w:spacing w:before="3"/>
              <w:rPr>
                <w:sz w:val="20"/>
                <w:szCs w:val="20"/>
              </w:rPr>
            </w:pPr>
            <w:r w:rsidRPr="00E56832">
              <w:rPr>
                <w:sz w:val="20"/>
                <w:szCs w:val="20"/>
              </w:rPr>
              <w:t>пиковое</w:t>
            </w:r>
            <w:r w:rsidRPr="00E56832">
              <w:rPr>
                <w:spacing w:val="-3"/>
                <w:sz w:val="20"/>
                <w:szCs w:val="20"/>
              </w:rPr>
              <w:t xml:space="preserve"> </w:t>
            </w:r>
            <w:r w:rsidRPr="00E56832">
              <w:rPr>
                <w:sz w:val="20"/>
                <w:szCs w:val="20"/>
              </w:rPr>
              <w:t>напряжение</w:t>
            </w:r>
            <w:r w:rsidRPr="00E56832">
              <w:rPr>
                <w:spacing w:val="-2"/>
                <w:sz w:val="20"/>
                <w:szCs w:val="20"/>
              </w:rPr>
              <w:t xml:space="preserve"> </w:t>
            </w:r>
            <w:r w:rsidRPr="00E56832">
              <w:rPr>
                <w:sz w:val="20"/>
                <w:szCs w:val="20"/>
              </w:rPr>
              <w:t>190</w:t>
            </w:r>
            <w:r w:rsidRPr="00E56832">
              <w:rPr>
                <w:spacing w:val="-5"/>
                <w:sz w:val="20"/>
                <w:szCs w:val="20"/>
              </w:rPr>
              <w:t xml:space="preserve"> </w:t>
            </w:r>
            <w:proofErr w:type="spellStart"/>
            <w:r w:rsidRPr="00E56832">
              <w:rPr>
                <w:sz w:val="20"/>
                <w:szCs w:val="20"/>
              </w:rPr>
              <w:t>Впик</w:t>
            </w:r>
            <w:proofErr w:type="spellEnd"/>
          </w:p>
          <w:p w:rsidR="001F1C33" w:rsidRPr="00E56832" w:rsidRDefault="001F1C33" w:rsidP="001F1C33">
            <w:pPr>
              <w:pStyle w:val="TableParagraph"/>
              <w:spacing w:before="9" w:line="249" w:lineRule="auto"/>
              <w:ind w:right="1067"/>
              <w:rPr>
                <w:sz w:val="20"/>
                <w:szCs w:val="20"/>
              </w:rPr>
            </w:pPr>
            <w:r w:rsidRPr="00E56832">
              <w:rPr>
                <w:sz w:val="20"/>
                <w:szCs w:val="20"/>
              </w:rPr>
              <w:t xml:space="preserve">Режим «Умеренная контактная коагуляция </w:t>
            </w:r>
            <w:proofErr w:type="spellStart"/>
            <w:r w:rsidRPr="00E56832">
              <w:rPr>
                <w:sz w:val="20"/>
                <w:szCs w:val="20"/>
              </w:rPr>
              <w:t>Micro</w:t>
            </w:r>
            <w:proofErr w:type="spellEnd"/>
            <w:r w:rsidRPr="00E56832">
              <w:rPr>
                <w:sz w:val="20"/>
                <w:szCs w:val="20"/>
              </w:rPr>
              <w:t>»</w:t>
            </w:r>
            <w:r w:rsidRPr="00E56832">
              <w:rPr>
                <w:spacing w:val="-52"/>
                <w:sz w:val="20"/>
                <w:szCs w:val="20"/>
              </w:rPr>
              <w:t xml:space="preserve"> </w:t>
            </w:r>
            <w:r w:rsidRPr="00E56832">
              <w:rPr>
                <w:sz w:val="20"/>
                <w:szCs w:val="20"/>
              </w:rPr>
              <w:t>диапазон регулировки мощности 1 – 30 Ватт</w:t>
            </w:r>
            <w:r w:rsidRPr="00E56832">
              <w:rPr>
                <w:spacing w:val="1"/>
                <w:sz w:val="20"/>
                <w:szCs w:val="20"/>
              </w:rPr>
              <w:t xml:space="preserve"> </w:t>
            </w:r>
            <w:r w:rsidRPr="00E56832">
              <w:rPr>
                <w:sz w:val="20"/>
                <w:szCs w:val="20"/>
              </w:rPr>
              <w:t>количество</w:t>
            </w:r>
            <w:r w:rsidRPr="00E56832">
              <w:rPr>
                <w:spacing w:val="-1"/>
                <w:sz w:val="20"/>
                <w:szCs w:val="20"/>
              </w:rPr>
              <w:t xml:space="preserve"> </w:t>
            </w:r>
            <w:r w:rsidRPr="00E56832">
              <w:rPr>
                <w:sz w:val="20"/>
                <w:szCs w:val="20"/>
              </w:rPr>
              <w:t>изменяемых эффектов</w:t>
            </w:r>
            <w:r w:rsidRPr="00E56832">
              <w:rPr>
                <w:spacing w:val="-2"/>
                <w:sz w:val="20"/>
                <w:szCs w:val="20"/>
              </w:rPr>
              <w:t xml:space="preserve"> </w:t>
            </w:r>
            <w:r w:rsidRPr="00E56832">
              <w:rPr>
                <w:sz w:val="20"/>
                <w:szCs w:val="20"/>
              </w:rPr>
              <w:t>2</w:t>
            </w:r>
          </w:p>
          <w:p w:rsidR="001F1C33" w:rsidRPr="00E56832" w:rsidRDefault="001F1C33" w:rsidP="001F1C33">
            <w:pPr>
              <w:pStyle w:val="TableParagraph"/>
              <w:spacing w:line="251" w:lineRule="exact"/>
              <w:rPr>
                <w:sz w:val="20"/>
                <w:szCs w:val="20"/>
              </w:rPr>
            </w:pPr>
            <w:r w:rsidRPr="00E56832">
              <w:rPr>
                <w:sz w:val="20"/>
                <w:szCs w:val="20"/>
              </w:rPr>
              <w:t>пиковое</w:t>
            </w:r>
            <w:r w:rsidRPr="00E56832">
              <w:rPr>
                <w:spacing w:val="-4"/>
                <w:sz w:val="20"/>
                <w:szCs w:val="20"/>
              </w:rPr>
              <w:t xml:space="preserve"> </w:t>
            </w:r>
            <w:r w:rsidRPr="00E56832">
              <w:rPr>
                <w:sz w:val="20"/>
                <w:szCs w:val="20"/>
              </w:rPr>
              <w:t>напряжение</w:t>
            </w:r>
            <w:r w:rsidRPr="00E56832">
              <w:rPr>
                <w:spacing w:val="-3"/>
                <w:sz w:val="20"/>
                <w:szCs w:val="20"/>
              </w:rPr>
              <w:t xml:space="preserve"> </w:t>
            </w:r>
            <w:r w:rsidRPr="00E56832">
              <w:rPr>
                <w:sz w:val="20"/>
                <w:szCs w:val="20"/>
              </w:rPr>
              <w:t>150</w:t>
            </w:r>
            <w:r w:rsidRPr="00E56832">
              <w:rPr>
                <w:spacing w:val="-6"/>
                <w:sz w:val="20"/>
                <w:szCs w:val="20"/>
              </w:rPr>
              <w:t xml:space="preserve"> </w:t>
            </w:r>
            <w:proofErr w:type="spellStart"/>
            <w:r w:rsidRPr="00E56832">
              <w:rPr>
                <w:sz w:val="20"/>
                <w:szCs w:val="20"/>
              </w:rPr>
              <w:t>Впик</w:t>
            </w:r>
            <w:proofErr w:type="spellEnd"/>
          </w:p>
          <w:p w:rsidR="001F1C33" w:rsidRPr="00E56832" w:rsidRDefault="001F1C33" w:rsidP="001F1C33">
            <w:pPr>
              <w:pStyle w:val="TableParagraph"/>
              <w:spacing w:before="9" w:line="242" w:lineRule="auto"/>
              <w:ind w:right="223"/>
              <w:rPr>
                <w:sz w:val="20"/>
                <w:szCs w:val="20"/>
              </w:rPr>
            </w:pPr>
            <w:r w:rsidRPr="00E56832">
              <w:rPr>
                <w:sz w:val="20"/>
                <w:szCs w:val="20"/>
              </w:rPr>
              <w:t>Режим «Форсированная коагуляция» используется при</w:t>
            </w:r>
            <w:r w:rsidRPr="00E56832">
              <w:rPr>
                <w:spacing w:val="1"/>
                <w:sz w:val="20"/>
                <w:szCs w:val="20"/>
              </w:rPr>
              <w:t xml:space="preserve"> </w:t>
            </w:r>
            <w:r w:rsidRPr="00E56832">
              <w:rPr>
                <w:sz w:val="20"/>
                <w:szCs w:val="20"/>
              </w:rPr>
              <w:t>контактной коагуляции с незначительным радиусом</w:t>
            </w:r>
            <w:r w:rsidRPr="00E56832">
              <w:rPr>
                <w:spacing w:val="1"/>
                <w:sz w:val="20"/>
                <w:szCs w:val="20"/>
              </w:rPr>
              <w:t xml:space="preserve"> </w:t>
            </w:r>
            <w:r w:rsidRPr="00E56832">
              <w:rPr>
                <w:sz w:val="20"/>
                <w:szCs w:val="20"/>
              </w:rPr>
              <w:t>действия в тканях, преимущественно при работе с</w:t>
            </w:r>
            <w:r w:rsidRPr="00E56832">
              <w:rPr>
                <w:spacing w:val="1"/>
                <w:sz w:val="20"/>
                <w:szCs w:val="20"/>
              </w:rPr>
              <w:t xml:space="preserve"> </w:t>
            </w:r>
            <w:r w:rsidRPr="00E56832">
              <w:rPr>
                <w:sz w:val="20"/>
                <w:szCs w:val="20"/>
              </w:rPr>
              <w:t>электродами, имеющими малую поверхность, или тонкими</w:t>
            </w:r>
            <w:r w:rsidRPr="00E56832">
              <w:rPr>
                <w:spacing w:val="-52"/>
                <w:sz w:val="20"/>
                <w:szCs w:val="20"/>
              </w:rPr>
              <w:t xml:space="preserve"> </w:t>
            </w:r>
            <w:r w:rsidRPr="00E56832">
              <w:rPr>
                <w:sz w:val="20"/>
                <w:szCs w:val="20"/>
              </w:rPr>
              <w:t>электродами. В этой программе в распоряжении режима:</w:t>
            </w:r>
            <w:r w:rsidRPr="00E56832">
              <w:rPr>
                <w:spacing w:val="1"/>
                <w:sz w:val="20"/>
                <w:szCs w:val="20"/>
              </w:rPr>
              <w:t xml:space="preserve"> </w:t>
            </w:r>
            <w:r w:rsidRPr="00E56832">
              <w:rPr>
                <w:sz w:val="20"/>
                <w:szCs w:val="20"/>
              </w:rPr>
              <w:t>Режим «</w:t>
            </w:r>
            <w:proofErr w:type="gramStart"/>
            <w:r w:rsidRPr="00E56832">
              <w:rPr>
                <w:sz w:val="20"/>
                <w:szCs w:val="20"/>
              </w:rPr>
              <w:t>Форсированное</w:t>
            </w:r>
            <w:proofErr w:type="gramEnd"/>
            <w:r w:rsidRPr="00E56832">
              <w:rPr>
                <w:sz w:val="20"/>
                <w:szCs w:val="20"/>
              </w:rPr>
              <w:t xml:space="preserve"> коагуляция </w:t>
            </w:r>
            <w:proofErr w:type="spellStart"/>
            <w:r w:rsidRPr="00E56832">
              <w:rPr>
                <w:sz w:val="20"/>
                <w:szCs w:val="20"/>
              </w:rPr>
              <w:t>Cutting</w:t>
            </w:r>
            <w:proofErr w:type="spellEnd"/>
            <w:r w:rsidRPr="00E56832">
              <w:rPr>
                <w:sz w:val="20"/>
                <w:szCs w:val="20"/>
              </w:rPr>
              <w:t xml:space="preserve"> </w:t>
            </w:r>
            <w:proofErr w:type="spellStart"/>
            <w:r w:rsidRPr="00E56832">
              <w:rPr>
                <w:sz w:val="20"/>
                <w:szCs w:val="20"/>
              </w:rPr>
              <w:t>Mode</w:t>
            </w:r>
            <w:proofErr w:type="spellEnd"/>
            <w:r w:rsidRPr="00E56832">
              <w:rPr>
                <w:sz w:val="20"/>
                <w:szCs w:val="20"/>
              </w:rPr>
              <w:t>», резка, с</w:t>
            </w:r>
            <w:r w:rsidRPr="00E56832">
              <w:rPr>
                <w:spacing w:val="-53"/>
                <w:sz w:val="20"/>
                <w:szCs w:val="20"/>
              </w:rPr>
              <w:t xml:space="preserve"> </w:t>
            </w:r>
            <w:r w:rsidRPr="00E56832">
              <w:rPr>
                <w:sz w:val="20"/>
                <w:szCs w:val="20"/>
              </w:rPr>
              <w:t>высокой</w:t>
            </w:r>
            <w:r w:rsidRPr="00E56832">
              <w:rPr>
                <w:spacing w:val="-4"/>
                <w:sz w:val="20"/>
                <w:szCs w:val="20"/>
              </w:rPr>
              <w:t xml:space="preserve"> </w:t>
            </w:r>
            <w:r w:rsidRPr="00E56832">
              <w:rPr>
                <w:sz w:val="20"/>
                <w:szCs w:val="20"/>
              </w:rPr>
              <w:t>степенью рассечения</w:t>
            </w:r>
          </w:p>
          <w:p w:rsidR="001F1C33" w:rsidRPr="00E56832" w:rsidRDefault="001F1C33" w:rsidP="001F1C33">
            <w:pPr>
              <w:pStyle w:val="TableParagraph"/>
              <w:spacing w:line="249" w:lineRule="auto"/>
              <w:ind w:right="1613"/>
              <w:rPr>
                <w:sz w:val="20"/>
                <w:szCs w:val="20"/>
              </w:rPr>
            </w:pPr>
            <w:r w:rsidRPr="00E56832">
              <w:rPr>
                <w:sz w:val="20"/>
                <w:szCs w:val="20"/>
              </w:rPr>
              <w:t>диапазон регулировки мощности 1 – 75 Ватт</w:t>
            </w:r>
            <w:r w:rsidRPr="00E56832">
              <w:rPr>
                <w:spacing w:val="-52"/>
                <w:sz w:val="20"/>
                <w:szCs w:val="20"/>
              </w:rPr>
              <w:t xml:space="preserve"> </w:t>
            </w:r>
            <w:r w:rsidRPr="00E56832">
              <w:rPr>
                <w:sz w:val="20"/>
                <w:szCs w:val="20"/>
              </w:rPr>
              <w:t>количество</w:t>
            </w:r>
            <w:r w:rsidRPr="00E56832">
              <w:rPr>
                <w:spacing w:val="-1"/>
                <w:sz w:val="20"/>
                <w:szCs w:val="20"/>
              </w:rPr>
              <w:t xml:space="preserve"> </w:t>
            </w:r>
            <w:r w:rsidRPr="00E56832">
              <w:rPr>
                <w:sz w:val="20"/>
                <w:szCs w:val="20"/>
              </w:rPr>
              <w:t>изменяемых эффектов</w:t>
            </w:r>
            <w:r w:rsidRPr="00E56832">
              <w:rPr>
                <w:spacing w:val="-2"/>
                <w:sz w:val="20"/>
                <w:szCs w:val="20"/>
              </w:rPr>
              <w:t xml:space="preserve"> </w:t>
            </w:r>
            <w:r w:rsidRPr="00E56832">
              <w:rPr>
                <w:sz w:val="20"/>
                <w:szCs w:val="20"/>
              </w:rPr>
              <w:t>2</w:t>
            </w:r>
          </w:p>
          <w:p w:rsidR="001F1C33" w:rsidRPr="00E56832" w:rsidRDefault="001F1C33" w:rsidP="001F1C33">
            <w:pPr>
              <w:pStyle w:val="TableParagraph"/>
              <w:spacing w:line="252" w:lineRule="exact"/>
              <w:rPr>
                <w:sz w:val="20"/>
                <w:szCs w:val="20"/>
              </w:rPr>
            </w:pPr>
            <w:r w:rsidRPr="00E56832">
              <w:rPr>
                <w:sz w:val="20"/>
                <w:szCs w:val="20"/>
              </w:rPr>
              <w:lastRenderedPageBreak/>
              <w:t>пиковое</w:t>
            </w:r>
            <w:r w:rsidRPr="00E56832">
              <w:rPr>
                <w:spacing w:val="-3"/>
                <w:sz w:val="20"/>
                <w:szCs w:val="20"/>
              </w:rPr>
              <w:t xml:space="preserve"> </w:t>
            </w:r>
            <w:r w:rsidRPr="00E56832">
              <w:rPr>
                <w:sz w:val="20"/>
                <w:szCs w:val="20"/>
              </w:rPr>
              <w:t>напряжение</w:t>
            </w:r>
            <w:r w:rsidRPr="00E56832">
              <w:rPr>
                <w:spacing w:val="-2"/>
                <w:sz w:val="20"/>
                <w:szCs w:val="20"/>
              </w:rPr>
              <w:t xml:space="preserve"> </w:t>
            </w:r>
            <w:r w:rsidRPr="00E56832">
              <w:rPr>
                <w:sz w:val="20"/>
                <w:szCs w:val="20"/>
              </w:rPr>
              <w:t>1</w:t>
            </w:r>
            <w:r w:rsidRPr="00E56832">
              <w:rPr>
                <w:spacing w:val="-3"/>
                <w:sz w:val="20"/>
                <w:szCs w:val="20"/>
              </w:rPr>
              <w:t xml:space="preserve"> </w:t>
            </w:r>
            <w:r w:rsidRPr="00E56832">
              <w:rPr>
                <w:sz w:val="20"/>
                <w:szCs w:val="20"/>
              </w:rPr>
              <w:t>660</w:t>
            </w:r>
            <w:r w:rsidRPr="00E56832">
              <w:rPr>
                <w:spacing w:val="-3"/>
                <w:sz w:val="20"/>
                <w:szCs w:val="20"/>
              </w:rPr>
              <w:t xml:space="preserve"> </w:t>
            </w:r>
            <w:proofErr w:type="spellStart"/>
            <w:r w:rsidRPr="00E56832">
              <w:rPr>
                <w:sz w:val="20"/>
                <w:szCs w:val="20"/>
              </w:rPr>
              <w:t>Впик</w:t>
            </w:r>
            <w:proofErr w:type="spellEnd"/>
          </w:p>
          <w:p w:rsidR="001F1C33" w:rsidRPr="00E56832" w:rsidRDefault="001F1C33" w:rsidP="001F1C33">
            <w:pPr>
              <w:pStyle w:val="TableParagraph"/>
              <w:spacing w:before="8"/>
              <w:ind w:right="570"/>
              <w:rPr>
                <w:sz w:val="20"/>
                <w:szCs w:val="20"/>
              </w:rPr>
            </w:pPr>
            <w:r w:rsidRPr="00E56832">
              <w:rPr>
                <w:sz w:val="20"/>
                <w:szCs w:val="20"/>
              </w:rPr>
              <w:t>Режим</w:t>
            </w:r>
            <w:r w:rsidRPr="00E56832">
              <w:rPr>
                <w:spacing w:val="-4"/>
                <w:sz w:val="20"/>
                <w:szCs w:val="20"/>
              </w:rPr>
              <w:t xml:space="preserve"> </w:t>
            </w:r>
            <w:r w:rsidRPr="00E56832">
              <w:rPr>
                <w:sz w:val="20"/>
                <w:szCs w:val="20"/>
              </w:rPr>
              <w:t>«</w:t>
            </w:r>
            <w:proofErr w:type="gramStart"/>
            <w:r w:rsidRPr="00E56832">
              <w:rPr>
                <w:sz w:val="20"/>
                <w:szCs w:val="20"/>
              </w:rPr>
              <w:t>Форсированное</w:t>
            </w:r>
            <w:proofErr w:type="gramEnd"/>
            <w:r w:rsidRPr="00E56832">
              <w:rPr>
                <w:spacing w:val="-4"/>
                <w:sz w:val="20"/>
                <w:szCs w:val="20"/>
              </w:rPr>
              <w:t xml:space="preserve"> </w:t>
            </w:r>
            <w:r w:rsidRPr="00E56832">
              <w:rPr>
                <w:sz w:val="20"/>
                <w:szCs w:val="20"/>
              </w:rPr>
              <w:t>коагуляция</w:t>
            </w:r>
            <w:r w:rsidRPr="00E56832">
              <w:rPr>
                <w:spacing w:val="-4"/>
                <w:sz w:val="20"/>
                <w:szCs w:val="20"/>
              </w:rPr>
              <w:t xml:space="preserve"> </w:t>
            </w:r>
            <w:proofErr w:type="spellStart"/>
            <w:r w:rsidRPr="00E56832">
              <w:rPr>
                <w:sz w:val="20"/>
                <w:szCs w:val="20"/>
              </w:rPr>
              <w:t>Mixed</w:t>
            </w:r>
            <w:proofErr w:type="spellEnd"/>
            <w:r w:rsidRPr="00E56832">
              <w:rPr>
                <w:spacing w:val="-2"/>
                <w:sz w:val="20"/>
                <w:szCs w:val="20"/>
              </w:rPr>
              <w:t xml:space="preserve"> </w:t>
            </w:r>
            <w:proofErr w:type="spellStart"/>
            <w:r w:rsidRPr="00E56832">
              <w:rPr>
                <w:sz w:val="20"/>
                <w:szCs w:val="20"/>
              </w:rPr>
              <w:t>Coag</w:t>
            </w:r>
            <w:proofErr w:type="spellEnd"/>
            <w:r w:rsidRPr="00E56832">
              <w:rPr>
                <w:spacing w:val="-5"/>
                <w:sz w:val="20"/>
                <w:szCs w:val="20"/>
              </w:rPr>
              <w:t xml:space="preserve"> </w:t>
            </w:r>
            <w:proofErr w:type="spellStart"/>
            <w:r w:rsidRPr="00E56832">
              <w:rPr>
                <w:sz w:val="20"/>
                <w:szCs w:val="20"/>
              </w:rPr>
              <w:t>Mode</w:t>
            </w:r>
            <w:proofErr w:type="spellEnd"/>
            <w:r w:rsidRPr="00E56832">
              <w:rPr>
                <w:sz w:val="20"/>
                <w:szCs w:val="20"/>
              </w:rPr>
              <w:t>»,</w:t>
            </w:r>
            <w:r w:rsidRPr="00E56832">
              <w:rPr>
                <w:spacing w:val="-52"/>
                <w:sz w:val="20"/>
                <w:szCs w:val="20"/>
              </w:rPr>
              <w:t xml:space="preserve"> </w:t>
            </w:r>
            <w:r w:rsidRPr="00E56832">
              <w:rPr>
                <w:sz w:val="20"/>
                <w:szCs w:val="20"/>
              </w:rPr>
              <w:t>смешанная, резки и коагуляция, с умеренной степенью</w:t>
            </w:r>
            <w:r w:rsidRPr="00E56832">
              <w:rPr>
                <w:spacing w:val="1"/>
                <w:sz w:val="20"/>
                <w:szCs w:val="20"/>
              </w:rPr>
              <w:t xml:space="preserve"> </w:t>
            </w:r>
            <w:r w:rsidRPr="00E56832">
              <w:rPr>
                <w:sz w:val="20"/>
                <w:szCs w:val="20"/>
              </w:rPr>
              <w:t>рассечения</w:t>
            </w:r>
          </w:p>
          <w:p w:rsidR="001F1C33" w:rsidRPr="00E56832" w:rsidRDefault="001F1C33" w:rsidP="001F1C33">
            <w:pPr>
              <w:pStyle w:val="TableParagraph"/>
              <w:spacing w:before="9" w:line="247" w:lineRule="auto"/>
              <w:ind w:right="1503"/>
              <w:rPr>
                <w:sz w:val="20"/>
                <w:szCs w:val="20"/>
              </w:rPr>
            </w:pPr>
            <w:r w:rsidRPr="00E56832">
              <w:rPr>
                <w:sz w:val="20"/>
                <w:szCs w:val="20"/>
              </w:rPr>
              <w:t>диапазон регулировки мощности 1 – 120 Ватт</w:t>
            </w:r>
            <w:r w:rsidRPr="00E56832">
              <w:rPr>
                <w:spacing w:val="-52"/>
                <w:sz w:val="20"/>
                <w:szCs w:val="20"/>
              </w:rPr>
              <w:t xml:space="preserve"> </w:t>
            </w:r>
            <w:r w:rsidRPr="00E56832">
              <w:rPr>
                <w:sz w:val="20"/>
                <w:szCs w:val="20"/>
              </w:rPr>
              <w:t>количество</w:t>
            </w:r>
            <w:r w:rsidRPr="00E56832">
              <w:rPr>
                <w:spacing w:val="-1"/>
                <w:sz w:val="20"/>
                <w:szCs w:val="20"/>
              </w:rPr>
              <w:t xml:space="preserve"> </w:t>
            </w:r>
            <w:r w:rsidRPr="00E56832">
              <w:rPr>
                <w:sz w:val="20"/>
                <w:szCs w:val="20"/>
              </w:rPr>
              <w:t>изменяемых эффектов</w:t>
            </w:r>
            <w:r w:rsidRPr="00E56832">
              <w:rPr>
                <w:spacing w:val="-2"/>
                <w:sz w:val="20"/>
                <w:szCs w:val="20"/>
              </w:rPr>
              <w:t xml:space="preserve"> </w:t>
            </w:r>
            <w:r w:rsidRPr="00E56832">
              <w:rPr>
                <w:sz w:val="20"/>
                <w:szCs w:val="20"/>
              </w:rPr>
              <w:t>3</w:t>
            </w:r>
          </w:p>
          <w:p w:rsidR="001F1C33" w:rsidRPr="00E56832" w:rsidRDefault="001F1C33" w:rsidP="001F1C33">
            <w:pPr>
              <w:pStyle w:val="TableParagraph"/>
              <w:spacing w:before="2"/>
              <w:rPr>
                <w:sz w:val="20"/>
                <w:szCs w:val="20"/>
              </w:rPr>
            </w:pPr>
            <w:r w:rsidRPr="00E56832">
              <w:rPr>
                <w:sz w:val="20"/>
                <w:szCs w:val="20"/>
              </w:rPr>
              <w:t>пиковое</w:t>
            </w:r>
            <w:r w:rsidRPr="00E56832">
              <w:rPr>
                <w:spacing w:val="-3"/>
                <w:sz w:val="20"/>
                <w:szCs w:val="20"/>
              </w:rPr>
              <w:t xml:space="preserve"> </w:t>
            </w:r>
            <w:r w:rsidRPr="00E56832">
              <w:rPr>
                <w:sz w:val="20"/>
                <w:szCs w:val="20"/>
              </w:rPr>
              <w:t>напряжение</w:t>
            </w:r>
            <w:r w:rsidRPr="00E56832">
              <w:rPr>
                <w:spacing w:val="-2"/>
                <w:sz w:val="20"/>
                <w:szCs w:val="20"/>
              </w:rPr>
              <w:t xml:space="preserve"> </w:t>
            </w:r>
            <w:r w:rsidRPr="00E56832">
              <w:rPr>
                <w:sz w:val="20"/>
                <w:szCs w:val="20"/>
              </w:rPr>
              <w:t>3</w:t>
            </w:r>
            <w:r w:rsidRPr="00E56832">
              <w:rPr>
                <w:spacing w:val="-3"/>
                <w:sz w:val="20"/>
                <w:szCs w:val="20"/>
              </w:rPr>
              <w:t xml:space="preserve"> </w:t>
            </w:r>
            <w:r w:rsidRPr="00E56832">
              <w:rPr>
                <w:sz w:val="20"/>
                <w:szCs w:val="20"/>
              </w:rPr>
              <w:t>180</w:t>
            </w:r>
            <w:r w:rsidRPr="00E56832">
              <w:rPr>
                <w:spacing w:val="-3"/>
                <w:sz w:val="20"/>
                <w:szCs w:val="20"/>
              </w:rPr>
              <w:t xml:space="preserve"> </w:t>
            </w:r>
            <w:proofErr w:type="spellStart"/>
            <w:r w:rsidRPr="00E56832">
              <w:rPr>
                <w:sz w:val="20"/>
                <w:szCs w:val="20"/>
              </w:rPr>
              <w:t>Впик</w:t>
            </w:r>
            <w:proofErr w:type="spellEnd"/>
          </w:p>
          <w:p w:rsidR="001F1C33" w:rsidRPr="00E56832" w:rsidRDefault="001F1C33" w:rsidP="001F1C33">
            <w:pPr>
              <w:pStyle w:val="TableParagraph"/>
              <w:spacing w:before="9"/>
              <w:rPr>
                <w:sz w:val="20"/>
                <w:szCs w:val="20"/>
              </w:rPr>
            </w:pPr>
            <w:r w:rsidRPr="00E56832">
              <w:rPr>
                <w:sz w:val="20"/>
                <w:szCs w:val="20"/>
              </w:rPr>
              <w:t>Режим</w:t>
            </w:r>
            <w:r w:rsidRPr="00E56832">
              <w:rPr>
                <w:spacing w:val="-3"/>
                <w:sz w:val="20"/>
                <w:szCs w:val="20"/>
              </w:rPr>
              <w:t xml:space="preserve"> </w:t>
            </w:r>
            <w:r w:rsidRPr="00E56832">
              <w:rPr>
                <w:sz w:val="20"/>
                <w:szCs w:val="20"/>
              </w:rPr>
              <w:t>«</w:t>
            </w:r>
            <w:proofErr w:type="gramStart"/>
            <w:r w:rsidRPr="00E56832">
              <w:rPr>
                <w:sz w:val="20"/>
                <w:szCs w:val="20"/>
              </w:rPr>
              <w:t>Форсированное</w:t>
            </w:r>
            <w:proofErr w:type="gramEnd"/>
            <w:r w:rsidRPr="00E56832">
              <w:rPr>
                <w:spacing w:val="-4"/>
                <w:sz w:val="20"/>
                <w:szCs w:val="20"/>
              </w:rPr>
              <w:t xml:space="preserve"> </w:t>
            </w:r>
            <w:r w:rsidRPr="00E56832">
              <w:rPr>
                <w:sz w:val="20"/>
                <w:szCs w:val="20"/>
              </w:rPr>
              <w:t>коагуляция</w:t>
            </w:r>
            <w:r w:rsidRPr="00E56832">
              <w:rPr>
                <w:spacing w:val="-4"/>
                <w:sz w:val="20"/>
                <w:szCs w:val="20"/>
              </w:rPr>
              <w:t xml:space="preserve"> </w:t>
            </w:r>
            <w:proofErr w:type="spellStart"/>
            <w:r w:rsidRPr="00E56832">
              <w:rPr>
                <w:sz w:val="20"/>
                <w:szCs w:val="20"/>
              </w:rPr>
              <w:t>Non</w:t>
            </w:r>
            <w:proofErr w:type="spellEnd"/>
            <w:r w:rsidRPr="00E56832">
              <w:rPr>
                <w:spacing w:val="-2"/>
                <w:sz w:val="20"/>
                <w:szCs w:val="20"/>
              </w:rPr>
              <w:t xml:space="preserve"> </w:t>
            </w:r>
            <w:proofErr w:type="spellStart"/>
            <w:r w:rsidRPr="00E56832">
              <w:rPr>
                <w:sz w:val="20"/>
                <w:szCs w:val="20"/>
              </w:rPr>
              <w:t>Cutting</w:t>
            </w:r>
            <w:proofErr w:type="spellEnd"/>
            <w:r w:rsidRPr="00E56832">
              <w:rPr>
                <w:spacing w:val="-5"/>
                <w:sz w:val="20"/>
                <w:szCs w:val="20"/>
              </w:rPr>
              <w:t xml:space="preserve"> </w:t>
            </w:r>
            <w:proofErr w:type="spellStart"/>
            <w:r w:rsidRPr="00E56832">
              <w:rPr>
                <w:sz w:val="20"/>
                <w:szCs w:val="20"/>
              </w:rPr>
              <w:t>Mode</w:t>
            </w:r>
            <w:proofErr w:type="spellEnd"/>
            <w:r w:rsidRPr="00E56832">
              <w:rPr>
                <w:sz w:val="20"/>
                <w:szCs w:val="20"/>
              </w:rPr>
              <w:t>»,</w:t>
            </w:r>
            <w:r w:rsidRPr="00E56832">
              <w:rPr>
                <w:spacing w:val="-2"/>
                <w:sz w:val="20"/>
                <w:szCs w:val="20"/>
              </w:rPr>
              <w:t xml:space="preserve"> </w:t>
            </w:r>
            <w:r w:rsidRPr="00E56832">
              <w:rPr>
                <w:sz w:val="20"/>
                <w:szCs w:val="20"/>
              </w:rPr>
              <w:t>без</w:t>
            </w:r>
            <w:r w:rsidRPr="00E56832">
              <w:rPr>
                <w:spacing w:val="-52"/>
                <w:sz w:val="20"/>
                <w:szCs w:val="20"/>
              </w:rPr>
              <w:t xml:space="preserve"> </w:t>
            </w:r>
            <w:r w:rsidRPr="00E56832">
              <w:rPr>
                <w:sz w:val="20"/>
                <w:szCs w:val="20"/>
              </w:rPr>
              <w:t>резки</w:t>
            </w:r>
            <w:r w:rsidRPr="00E56832">
              <w:rPr>
                <w:spacing w:val="-1"/>
                <w:sz w:val="20"/>
                <w:szCs w:val="20"/>
              </w:rPr>
              <w:t xml:space="preserve"> </w:t>
            </w:r>
            <w:r w:rsidRPr="00E56832">
              <w:rPr>
                <w:sz w:val="20"/>
                <w:szCs w:val="20"/>
              </w:rPr>
              <w:t>только коагуляция</w:t>
            </w:r>
          </w:p>
          <w:p w:rsidR="001F1C33" w:rsidRPr="00E56832" w:rsidRDefault="001F1C33" w:rsidP="001F1C33">
            <w:pPr>
              <w:pStyle w:val="TableParagraph"/>
              <w:spacing w:before="10" w:line="247" w:lineRule="auto"/>
              <w:ind w:right="1503"/>
              <w:rPr>
                <w:sz w:val="20"/>
                <w:szCs w:val="20"/>
              </w:rPr>
            </w:pPr>
            <w:r w:rsidRPr="00E56832">
              <w:rPr>
                <w:sz w:val="20"/>
                <w:szCs w:val="20"/>
              </w:rPr>
              <w:t>диапазон регулировки мощности 1 – 120 Ватт</w:t>
            </w:r>
            <w:r w:rsidRPr="00E56832">
              <w:rPr>
                <w:spacing w:val="-52"/>
                <w:sz w:val="20"/>
                <w:szCs w:val="20"/>
              </w:rPr>
              <w:t xml:space="preserve"> </w:t>
            </w:r>
            <w:r w:rsidRPr="00E56832">
              <w:rPr>
                <w:sz w:val="20"/>
                <w:szCs w:val="20"/>
              </w:rPr>
              <w:t>количество</w:t>
            </w:r>
            <w:r w:rsidRPr="00E56832">
              <w:rPr>
                <w:spacing w:val="-1"/>
                <w:sz w:val="20"/>
                <w:szCs w:val="20"/>
              </w:rPr>
              <w:t xml:space="preserve"> </w:t>
            </w:r>
            <w:r w:rsidRPr="00E56832">
              <w:rPr>
                <w:sz w:val="20"/>
                <w:szCs w:val="20"/>
              </w:rPr>
              <w:t>изменяемых эффектов</w:t>
            </w:r>
            <w:r w:rsidRPr="00E56832">
              <w:rPr>
                <w:spacing w:val="-2"/>
                <w:sz w:val="20"/>
                <w:szCs w:val="20"/>
              </w:rPr>
              <w:t xml:space="preserve"> </w:t>
            </w:r>
            <w:r w:rsidRPr="00E56832">
              <w:rPr>
                <w:sz w:val="20"/>
                <w:szCs w:val="20"/>
              </w:rPr>
              <w:t>3</w:t>
            </w:r>
          </w:p>
          <w:p w:rsidR="001F1C33" w:rsidRPr="00E56832" w:rsidRDefault="001F1C33" w:rsidP="001F1C33">
            <w:pPr>
              <w:pStyle w:val="TableParagraph"/>
              <w:spacing w:before="2"/>
              <w:rPr>
                <w:sz w:val="20"/>
                <w:szCs w:val="20"/>
              </w:rPr>
            </w:pPr>
            <w:r w:rsidRPr="00E56832">
              <w:rPr>
                <w:sz w:val="20"/>
                <w:szCs w:val="20"/>
              </w:rPr>
              <w:t>пиковое</w:t>
            </w:r>
            <w:r w:rsidRPr="00E56832">
              <w:rPr>
                <w:spacing w:val="-3"/>
                <w:sz w:val="20"/>
                <w:szCs w:val="20"/>
              </w:rPr>
              <w:t xml:space="preserve"> </w:t>
            </w:r>
            <w:r w:rsidRPr="00E56832">
              <w:rPr>
                <w:sz w:val="20"/>
                <w:szCs w:val="20"/>
              </w:rPr>
              <w:t>напряжение</w:t>
            </w:r>
            <w:r w:rsidRPr="00E56832">
              <w:rPr>
                <w:spacing w:val="-2"/>
                <w:sz w:val="20"/>
                <w:szCs w:val="20"/>
              </w:rPr>
              <w:t xml:space="preserve"> </w:t>
            </w:r>
            <w:r w:rsidRPr="00E56832">
              <w:rPr>
                <w:sz w:val="20"/>
                <w:szCs w:val="20"/>
              </w:rPr>
              <w:t>4</w:t>
            </w:r>
            <w:r w:rsidRPr="00E56832">
              <w:rPr>
                <w:spacing w:val="-3"/>
                <w:sz w:val="20"/>
                <w:szCs w:val="20"/>
              </w:rPr>
              <w:t xml:space="preserve"> </w:t>
            </w:r>
            <w:r w:rsidRPr="00E56832">
              <w:rPr>
                <w:sz w:val="20"/>
                <w:szCs w:val="20"/>
              </w:rPr>
              <w:t>770</w:t>
            </w:r>
            <w:r w:rsidRPr="00E56832">
              <w:rPr>
                <w:spacing w:val="-3"/>
                <w:sz w:val="20"/>
                <w:szCs w:val="20"/>
              </w:rPr>
              <w:t xml:space="preserve"> </w:t>
            </w:r>
            <w:proofErr w:type="spellStart"/>
            <w:r w:rsidRPr="00E56832">
              <w:rPr>
                <w:sz w:val="20"/>
                <w:szCs w:val="20"/>
              </w:rPr>
              <w:t>Впик</w:t>
            </w:r>
            <w:proofErr w:type="spellEnd"/>
          </w:p>
          <w:p w:rsidR="001F1C33" w:rsidRPr="00E56832" w:rsidRDefault="001F1C33" w:rsidP="001F1C33">
            <w:pPr>
              <w:pStyle w:val="TableParagraph"/>
              <w:spacing w:before="9"/>
              <w:ind w:right="437"/>
              <w:rPr>
                <w:sz w:val="20"/>
                <w:szCs w:val="20"/>
              </w:rPr>
            </w:pPr>
            <w:r w:rsidRPr="00E56832">
              <w:rPr>
                <w:sz w:val="20"/>
                <w:szCs w:val="20"/>
              </w:rPr>
              <w:t xml:space="preserve">«Форсированное коагуляция </w:t>
            </w:r>
            <w:proofErr w:type="spellStart"/>
            <w:r w:rsidRPr="00E56832">
              <w:rPr>
                <w:sz w:val="20"/>
                <w:szCs w:val="20"/>
              </w:rPr>
              <w:t>Micro</w:t>
            </w:r>
            <w:proofErr w:type="spellEnd"/>
            <w:r w:rsidRPr="00E56832">
              <w:rPr>
                <w:sz w:val="20"/>
                <w:szCs w:val="20"/>
              </w:rPr>
              <w:t xml:space="preserve"> </w:t>
            </w:r>
            <w:proofErr w:type="spellStart"/>
            <w:r w:rsidRPr="00E56832">
              <w:rPr>
                <w:sz w:val="20"/>
                <w:szCs w:val="20"/>
              </w:rPr>
              <w:t>Cutting</w:t>
            </w:r>
            <w:proofErr w:type="spellEnd"/>
            <w:r w:rsidRPr="00E56832">
              <w:rPr>
                <w:sz w:val="20"/>
                <w:szCs w:val="20"/>
              </w:rPr>
              <w:t xml:space="preserve"> </w:t>
            </w:r>
            <w:proofErr w:type="spellStart"/>
            <w:r w:rsidRPr="00E56832">
              <w:rPr>
                <w:sz w:val="20"/>
                <w:szCs w:val="20"/>
              </w:rPr>
              <w:t>Mode</w:t>
            </w:r>
            <w:proofErr w:type="spellEnd"/>
            <w:r w:rsidRPr="00E56832">
              <w:rPr>
                <w:sz w:val="20"/>
                <w:szCs w:val="20"/>
              </w:rPr>
              <w:t>», микро</w:t>
            </w:r>
            <w:r w:rsidRPr="00E56832">
              <w:rPr>
                <w:spacing w:val="-52"/>
                <w:sz w:val="20"/>
                <w:szCs w:val="20"/>
              </w:rPr>
              <w:t xml:space="preserve"> </w:t>
            </w:r>
            <w:r w:rsidRPr="00E56832">
              <w:rPr>
                <w:sz w:val="20"/>
                <w:szCs w:val="20"/>
              </w:rPr>
              <w:t>резка</w:t>
            </w:r>
          </w:p>
          <w:p w:rsidR="001F1C33" w:rsidRPr="00E56832" w:rsidRDefault="001F1C33" w:rsidP="001F1C33">
            <w:pPr>
              <w:pStyle w:val="TableParagraph"/>
              <w:spacing w:before="10" w:line="247" w:lineRule="auto"/>
              <w:ind w:right="1613"/>
              <w:rPr>
                <w:sz w:val="20"/>
                <w:szCs w:val="20"/>
              </w:rPr>
            </w:pPr>
            <w:r w:rsidRPr="00E56832">
              <w:rPr>
                <w:sz w:val="20"/>
                <w:szCs w:val="20"/>
              </w:rPr>
              <w:t>диапазон регулировки мощности 1 – 30 Ватт</w:t>
            </w:r>
            <w:r w:rsidRPr="00E56832">
              <w:rPr>
                <w:spacing w:val="-52"/>
                <w:sz w:val="20"/>
                <w:szCs w:val="20"/>
              </w:rPr>
              <w:t xml:space="preserve"> </w:t>
            </w:r>
            <w:r w:rsidRPr="00E56832">
              <w:rPr>
                <w:sz w:val="20"/>
                <w:szCs w:val="20"/>
              </w:rPr>
              <w:t>количество</w:t>
            </w:r>
            <w:r w:rsidRPr="00E56832">
              <w:rPr>
                <w:spacing w:val="-1"/>
                <w:sz w:val="20"/>
                <w:szCs w:val="20"/>
              </w:rPr>
              <w:t xml:space="preserve"> </w:t>
            </w:r>
            <w:r w:rsidRPr="00E56832">
              <w:rPr>
                <w:sz w:val="20"/>
                <w:szCs w:val="20"/>
              </w:rPr>
              <w:t>изменяемых эффектов</w:t>
            </w:r>
            <w:r w:rsidRPr="00E56832">
              <w:rPr>
                <w:spacing w:val="-2"/>
                <w:sz w:val="20"/>
                <w:szCs w:val="20"/>
              </w:rPr>
              <w:t xml:space="preserve"> </w:t>
            </w:r>
            <w:r w:rsidRPr="00E56832">
              <w:rPr>
                <w:sz w:val="20"/>
                <w:szCs w:val="20"/>
              </w:rPr>
              <w:t>2</w:t>
            </w:r>
          </w:p>
          <w:p w:rsidR="001F1C33" w:rsidRPr="00E56832" w:rsidRDefault="001F1C33" w:rsidP="001F1C33">
            <w:pPr>
              <w:pStyle w:val="TableParagraph"/>
              <w:spacing w:before="2"/>
              <w:rPr>
                <w:sz w:val="20"/>
                <w:szCs w:val="20"/>
              </w:rPr>
            </w:pPr>
            <w:r w:rsidRPr="00E56832">
              <w:rPr>
                <w:sz w:val="20"/>
                <w:szCs w:val="20"/>
              </w:rPr>
              <w:t>пиковое</w:t>
            </w:r>
            <w:r w:rsidRPr="00E56832">
              <w:rPr>
                <w:spacing w:val="-3"/>
                <w:sz w:val="20"/>
                <w:szCs w:val="20"/>
              </w:rPr>
              <w:t xml:space="preserve"> </w:t>
            </w:r>
            <w:r w:rsidRPr="00E56832">
              <w:rPr>
                <w:sz w:val="20"/>
                <w:szCs w:val="20"/>
              </w:rPr>
              <w:t>напряжение</w:t>
            </w:r>
            <w:r w:rsidRPr="00E56832">
              <w:rPr>
                <w:spacing w:val="-2"/>
                <w:sz w:val="20"/>
                <w:szCs w:val="20"/>
              </w:rPr>
              <w:t xml:space="preserve"> </w:t>
            </w:r>
            <w:r w:rsidRPr="00E56832">
              <w:rPr>
                <w:sz w:val="20"/>
                <w:szCs w:val="20"/>
              </w:rPr>
              <w:t>1</w:t>
            </w:r>
            <w:r w:rsidRPr="00E56832">
              <w:rPr>
                <w:spacing w:val="-3"/>
                <w:sz w:val="20"/>
                <w:szCs w:val="20"/>
              </w:rPr>
              <w:t xml:space="preserve"> </w:t>
            </w:r>
            <w:r w:rsidRPr="00E56832">
              <w:rPr>
                <w:sz w:val="20"/>
                <w:szCs w:val="20"/>
              </w:rPr>
              <w:t>020</w:t>
            </w:r>
            <w:r w:rsidRPr="00E56832">
              <w:rPr>
                <w:spacing w:val="-3"/>
                <w:sz w:val="20"/>
                <w:szCs w:val="20"/>
              </w:rPr>
              <w:t xml:space="preserve"> </w:t>
            </w:r>
            <w:proofErr w:type="spellStart"/>
            <w:r w:rsidRPr="00E56832">
              <w:rPr>
                <w:sz w:val="20"/>
                <w:szCs w:val="20"/>
              </w:rPr>
              <w:t>Впик</w:t>
            </w:r>
            <w:proofErr w:type="spellEnd"/>
          </w:p>
          <w:p w:rsidR="001F1C33" w:rsidRPr="00E56832" w:rsidRDefault="001F1C33" w:rsidP="001F1C33">
            <w:pPr>
              <w:pStyle w:val="TableParagraph"/>
              <w:spacing w:before="9"/>
              <w:ind w:right="498"/>
              <w:rPr>
                <w:sz w:val="20"/>
                <w:szCs w:val="20"/>
              </w:rPr>
            </w:pPr>
            <w:r w:rsidRPr="00E56832">
              <w:rPr>
                <w:sz w:val="20"/>
                <w:szCs w:val="20"/>
              </w:rPr>
              <w:t>Режим</w:t>
            </w:r>
            <w:r w:rsidRPr="00E56832">
              <w:rPr>
                <w:spacing w:val="-4"/>
                <w:sz w:val="20"/>
                <w:szCs w:val="20"/>
              </w:rPr>
              <w:t xml:space="preserve"> </w:t>
            </w:r>
            <w:r w:rsidRPr="00E56832">
              <w:rPr>
                <w:sz w:val="20"/>
                <w:szCs w:val="20"/>
              </w:rPr>
              <w:t>«Форсированное</w:t>
            </w:r>
            <w:r w:rsidRPr="00E56832">
              <w:rPr>
                <w:spacing w:val="-5"/>
                <w:sz w:val="20"/>
                <w:szCs w:val="20"/>
              </w:rPr>
              <w:t xml:space="preserve"> </w:t>
            </w:r>
            <w:r w:rsidRPr="00E56832">
              <w:rPr>
                <w:sz w:val="20"/>
                <w:szCs w:val="20"/>
              </w:rPr>
              <w:t>коагуляция</w:t>
            </w:r>
            <w:r w:rsidRPr="00E56832">
              <w:rPr>
                <w:spacing w:val="-5"/>
                <w:sz w:val="20"/>
                <w:szCs w:val="20"/>
              </w:rPr>
              <w:t xml:space="preserve"> </w:t>
            </w:r>
            <w:proofErr w:type="spellStart"/>
            <w:r w:rsidRPr="00E56832">
              <w:rPr>
                <w:sz w:val="20"/>
                <w:szCs w:val="20"/>
              </w:rPr>
              <w:t>Micro</w:t>
            </w:r>
            <w:proofErr w:type="spellEnd"/>
            <w:r w:rsidRPr="00E56832">
              <w:rPr>
                <w:spacing w:val="-3"/>
                <w:sz w:val="20"/>
                <w:szCs w:val="20"/>
              </w:rPr>
              <w:t xml:space="preserve"> </w:t>
            </w:r>
            <w:proofErr w:type="spellStart"/>
            <w:r w:rsidRPr="00E56832">
              <w:rPr>
                <w:sz w:val="20"/>
                <w:szCs w:val="20"/>
              </w:rPr>
              <w:t>Mixed</w:t>
            </w:r>
            <w:proofErr w:type="spellEnd"/>
            <w:r w:rsidRPr="00E56832">
              <w:rPr>
                <w:spacing w:val="-3"/>
                <w:sz w:val="20"/>
                <w:szCs w:val="20"/>
              </w:rPr>
              <w:t xml:space="preserve"> </w:t>
            </w:r>
            <w:proofErr w:type="spellStart"/>
            <w:r w:rsidRPr="00E56832">
              <w:rPr>
                <w:sz w:val="20"/>
                <w:szCs w:val="20"/>
              </w:rPr>
              <w:t>Mode</w:t>
            </w:r>
            <w:proofErr w:type="spellEnd"/>
            <w:r w:rsidRPr="00E56832">
              <w:rPr>
                <w:sz w:val="20"/>
                <w:szCs w:val="20"/>
              </w:rPr>
              <w:t>»,</w:t>
            </w:r>
            <w:r w:rsidRPr="00E56832">
              <w:rPr>
                <w:spacing w:val="-52"/>
                <w:sz w:val="20"/>
                <w:szCs w:val="20"/>
              </w:rPr>
              <w:t xml:space="preserve"> </w:t>
            </w:r>
            <w:r w:rsidRPr="00E56832">
              <w:rPr>
                <w:sz w:val="20"/>
                <w:szCs w:val="20"/>
              </w:rPr>
              <w:t>микро</w:t>
            </w:r>
            <w:r w:rsidRPr="00E56832">
              <w:rPr>
                <w:spacing w:val="-1"/>
                <w:sz w:val="20"/>
                <w:szCs w:val="20"/>
              </w:rPr>
              <w:t xml:space="preserve"> </w:t>
            </w:r>
            <w:r w:rsidRPr="00E56832">
              <w:rPr>
                <w:sz w:val="20"/>
                <w:szCs w:val="20"/>
              </w:rPr>
              <w:t>смешанная, резки</w:t>
            </w:r>
            <w:r w:rsidRPr="00E56832">
              <w:rPr>
                <w:spacing w:val="-3"/>
                <w:sz w:val="20"/>
                <w:szCs w:val="20"/>
              </w:rPr>
              <w:t xml:space="preserve"> </w:t>
            </w:r>
            <w:r w:rsidRPr="00E56832">
              <w:rPr>
                <w:sz w:val="20"/>
                <w:szCs w:val="20"/>
              </w:rPr>
              <w:t>и коагуляция</w:t>
            </w:r>
          </w:p>
          <w:p w:rsidR="001F1C33" w:rsidRPr="00E56832" w:rsidRDefault="001F1C33" w:rsidP="001F1C33">
            <w:pPr>
              <w:pStyle w:val="TableParagraph"/>
              <w:spacing w:before="10" w:line="247" w:lineRule="auto"/>
              <w:ind w:right="1613"/>
              <w:rPr>
                <w:sz w:val="20"/>
                <w:szCs w:val="20"/>
              </w:rPr>
            </w:pPr>
            <w:r w:rsidRPr="00E56832">
              <w:rPr>
                <w:sz w:val="20"/>
                <w:szCs w:val="20"/>
              </w:rPr>
              <w:t>диапазон регулировки мощности 1 – 30 Ватт</w:t>
            </w:r>
            <w:r w:rsidRPr="00E56832">
              <w:rPr>
                <w:spacing w:val="-52"/>
                <w:sz w:val="20"/>
                <w:szCs w:val="20"/>
              </w:rPr>
              <w:t xml:space="preserve"> </w:t>
            </w:r>
            <w:r w:rsidRPr="00E56832">
              <w:rPr>
                <w:sz w:val="20"/>
                <w:szCs w:val="20"/>
              </w:rPr>
              <w:t>количество</w:t>
            </w:r>
            <w:r w:rsidRPr="00E56832">
              <w:rPr>
                <w:spacing w:val="-1"/>
                <w:sz w:val="20"/>
                <w:szCs w:val="20"/>
              </w:rPr>
              <w:t xml:space="preserve"> </w:t>
            </w:r>
            <w:r w:rsidRPr="00E56832">
              <w:rPr>
                <w:sz w:val="20"/>
                <w:szCs w:val="20"/>
              </w:rPr>
              <w:t>изменяемых эффектов</w:t>
            </w:r>
            <w:r w:rsidRPr="00E56832">
              <w:rPr>
                <w:spacing w:val="-2"/>
                <w:sz w:val="20"/>
                <w:szCs w:val="20"/>
              </w:rPr>
              <w:t xml:space="preserve"> </w:t>
            </w:r>
            <w:r w:rsidRPr="00E56832">
              <w:rPr>
                <w:sz w:val="20"/>
                <w:szCs w:val="20"/>
              </w:rPr>
              <w:t>2</w:t>
            </w:r>
          </w:p>
          <w:p w:rsidR="001F1C33" w:rsidRPr="00E56832" w:rsidRDefault="001F1C33" w:rsidP="001F1C33">
            <w:pPr>
              <w:pStyle w:val="TableParagraph"/>
              <w:spacing w:before="2"/>
              <w:rPr>
                <w:sz w:val="20"/>
                <w:szCs w:val="20"/>
              </w:rPr>
            </w:pPr>
            <w:r w:rsidRPr="00E56832">
              <w:rPr>
                <w:sz w:val="20"/>
                <w:szCs w:val="20"/>
              </w:rPr>
              <w:t>пиковое</w:t>
            </w:r>
            <w:r w:rsidRPr="00E56832">
              <w:rPr>
                <w:spacing w:val="-3"/>
                <w:sz w:val="20"/>
                <w:szCs w:val="20"/>
              </w:rPr>
              <w:t xml:space="preserve"> </w:t>
            </w:r>
            <w:r w:rsidRPr="00E56832">
              <w:rPr>
                <w:sz w:val="20"/>
                <w:szCs w:val="20"/>
              </w:rPr>
              <w:t>напряжение</w:t>
            </w:r>
            <w:r w:rsidRPr="00E56832">
              <w:rPr>
                <w:spacing w:val="-2"/>
                <w:sz w:val="20"/>
                <w:szCs w:val="20"/>
              </w:rPr>
              <w:t xml:space="preserve"> </w:t>
            </w:r>
            <w:r w:rsidRPr="00E56832">
              <w:rPr>
                <w:sz w:val="20"/>
                <w:szCs w:val="20"/>
              </w:rPr>
              <w:t>2</w:t>
            </w:r>
            <w:r w:rsidRPr="00E56832">
              <w:rPr>
                <w:spacing w:val="-3"/>
                <w:sz w:val="20"/>
                <w:szCs w:val="20"/>
              </w:rPr>
              <w:t xml:space="preserve"> </w:t>
            </w:r>
            <w:r w:rsidRPr="00E56832">
              <w:rPr>
                <w:sz w:val="20"/>
                <w:szCs w:val="20"/>
              </w:rPr>
              <w:t>610</w:t>
            </w:r>
            <w:r w:rsidRPr="00E56832">
              <w:rPr>
                <w:spacing w:val="-3"/>
                <w:sz w:val="20"/>
                <w:szCs w:val="20"/>
              </w:rPr>
              <w:t xml:space="preserve"> </w:t>
            </w:r>
            <w:proofErr w:type="spellStart"/>
            <w:r w:rsidRPr="00E56832">
              <w:rPr>
                <w:sz w:val="20"/>
                <w:szCs w:val="20"/>
              </w:rPr>
              <w:t>Впик</w:t>
            </w:r>
            <w:proofErr w:type="spellEnd"/>
          </w:p>
          <w:p w:rsidR="001F1C33" w:rsidRPr="00E56832" w:rsidRDefault="001F1C33" w:rsidP="001F1C33">
            <w:pPr>
              <w:pStyle w:val="TableParagraph"/>
              <w:spacing w:before="9"/>
              <w:ind w:right="692"/>
              <w:rPr>
                <w:sz w:val="20"/>
                <w:szCs w:val="20"/>
              </w:rPr>
            </w:pPr>
            <w:r w:rsidRPr="00E56832">
              <w:rPr>
                <w:sz w:val="20"/>
                <w:szCs w:val="20"/>
              </w:rPr>
              <w:t xml:space="preserve">Режим «Форсированное коагуляция </w:t>
            </w:r>
            <w:proofErr w:type="spellStart"/>
            <w:r w:rsidRPr="00E56832">
              <w:rPr>
                <w:sz w:val="20"/>
                <w:szCs w:val="20"/>
              </w:rPr>
              <w:t>Micro</w:t>
            </w:r>
            <w:proofErr w:type="spellEnd"/>
            <w:r w:rsidRPr="00E56832">
              <w:rPr>
                <w:sz w:val="20"/>
                <w:szCs w:val="20"/>
              </w:rPr>
              <w:t xml:space="preserve"> </w:t>
            </w:r>
            <w:proofErr w:type="spellStart"/>
            <w:r w:rsidRPr="00E56832">
              <w:rPr>
                <w:sz w:val="20"/>
                <w:szCs w:val="20"/>
              </w:rPr>
              <w:t>Non</w:t>
            </w:r>
            <w:proofErr w:type="spellEnd"/>
            <w:r w:rsidRPr="00E56832">
              <w:rPr>
                <w:sz w:val="20"/>
                <w:szCs w:val="20"/>
              </w:rPr>
              <w:t xml:space="preserve"> </w:t>
            </w:r>
            <w:proofErr w:type="spellStart"/>
            <w:r w:rsidRPr="00E56832">
              <w:rPr>
                <w:sz w:val="20"/>
                <w:szCs w:val="20"/>
              </w:rPr>
              <w:t>Cutting</w:t>
            </w:r>
            <w:proofErr w:type="spellEnd"/>
            <w:r w:rsidRPr="00E56832">
              <w:rPr>
                <w:spacing w:val="-52"/>
                <w:sz w:val="20"/>
                <w:szCs w:val="20"/>
              </w:rPr>
              <w:t xml:space="preserve"> </w:t>
            </w:r>
            <w:proofErr w:type="spellStart"/>
            <w:r w:rsidRPr="00E56832">
              <w:rPr>
                <w:sz w:val="20"/>
                <w:szCs w:val="20"/>
              </w:rPr>
              <w:t>Mode</w:t>
            </w:r>
            <w:proofErr w:type="spellEnd"/>
            <w:r w:rsidRPr="00E56832">
              <w:rPr>
                <w:sz w:val="20"/>
                <w:szCs w:val="20"/>
              </w:rPr>
              <w:t>»,</w:t>
            </w:r>
            <w:r w:rsidRPr="00E56832">
              <w:rPr>
                <w:spacing w:val="-1"/>
                <w:sz w:val="20"/>
                <w:szCs w:val="20"/>
              </w:rPr>
              <w:t xml:space="preserve"> </w:t>
            </w:r>
            <w:r w:rsidRPr="00E56832">
              <w:rPr>
                <w:sz w:val="20"/>
                <w:szCs w:val="20"/>
              </w:rPr>
              <w:t>микро без</w:t>
            </w:r>
            <w:r w:rsidRPr="00E56832">
              <w:rPr>
                <w:spacing w:val="-1"/>
                <w:sz w:val="20"/>
                <w:szCs w:val="20"/>
              </w:rPr>
              <w:t xml:space="preserve"> </w:t>
            </w:r>
            <w:r w:rsidRPr="00E56832">
              <w:rPr>
                <w:sz w:val="20"/>
                <w:szCs w:val="20"/>
              </w:rPr>
              <w:t>резки только</w:t>
            </w:r>
            <w:r w:rsidRPr="00E56832">
              <w:rPr>
                <w:spacing w:val="-4"/>
                <w:sz w:val="20"/>
                <w:szCs w:val="20"/>
              </w:rPr>
              <w:t xml:space="preserve"> </w:t>
            </w:r>
            <w:r w:rsidRPr="00E56832">
              <w:rPr>
                <w:sz w:val="20"/>
                <w:szCs w:val="20"/>
              </w:rPr>
              <w:t>коагуляция</w:t>
            </w:r>
          </w:p>
          <w:p w:rsidR="001F1C33" w:rsidRPr="00E56832" w:rsidRDefault="001F1C33" w:rsidP="001F1C33">
            <w:pPr>
              <w:pStyle w:val="TableParagraph"/>
              <w:spacing w:before="10" w:line="247" w:lineRule="auto"/>
              <w:ind w:right="1613"/>
              <w:rPr>
                <w:sz w:val="20"/>
                <w:szCs w:val="20"/>
              </w:rPr>
            </w:pPr>
            <w:r w:rsidRPr="00E56832">
              <w:rPr>
                <w:sz w:val="20"/>
                <w:szCs w:val="20"/>
              </w:rPr>
              <w:t>диапазон регулировки мощности 1 – 30 Ватт</w:t>
            </w:r>
            <w:r w:rsidRPr="00E56832">
              <w:rPr>
                <w:spacing w:val="-52"/>
                <w:sz w:val="20"/>
                <w:szCs w:val="20"/>
              </w:rPr>
              <w:t xml:space="preserve"> </w:t>
            </w:r>
            <w:r w:rsidRPr="00E56832">
              <w:rPr>
                <w:sz w:val="20"/>
                <w:szCs w:val="20"/>
              </w:rPr>
              <w:t>количество</w:t>
            </w:r>
            <w:r w:rsidRPr="00E56832">
              <w:rPr>
                <w:spacing w:val="-1"/>
                <w:sz w:val="20"/>
                <w:szCs w:val="20"/>
              </w:rPr>
              <w:t xml:space="preserve"> </w:t>
            </w:r>
            <w:r w:rsidRPr="00E56832">
              <w:rPr>
                <w:sz w:val="20"/>
                <w:szCs w:val="20"/>
              </w:rPr>
              <w:t>изменяемых эффектов</w:t>
            </w:r>
            <w:r w:rsidRPr="00E56832">
              <w:rPr>
                <w:spacing w:val="-2"/>
                <w:sz w:val="20"/>
                <w:szCs w:val="20"/>
              </w:rPr>
              <w:t xml:space="preserve"> </w:t>
            </w:r>
            <w:r w:rsidRPr="00E56832">
              <w:rPr>
                <w:sz w:val="20"/>
                <w:szCs w:val="20"/>
              </w:rPr>
              <w:t>2</w:t>
            </w:r>
          </w:p>
          <w:p w:rsidR="001F1C33" w:rsidRPr="00E56832" w:rsidRDefault="001F1C33" w:rsidP="001F1C33">
            <w:pPr>
              <w:pStyle w:val="TableParagraph"/>
              <w:spacing w:before="2"/>
              <w:rPr>
                <w:sz w:val="20"/>
                <w:szCs w:val="20"/>
              </w:rPr>
            </w:pPr>
            <w:r w:rsidRPr="00E56832">
              <w:rPr>
                <w:sz w:val="20"/>
                <w:szCs w:val="20"/>
              </w:rPr>
              <w:t>пиковое</w:t>
            </w:r>
            <w:r w:rsidRPr="00E56832">
              <w:rPr>
                <w:spacing w:val="-3"/>
                <w:sz w:val="20"/>
                <w:szCs w:val="20"/>
              </w:rPr>
              <w:t xml:space="preserve"> </w:t>
            </w:r>
            <w:r w:rsidRPr="00E56832">
              <w:rPr>
                <w:sz w:val="20"/>
                <w:szCs w:val="20"/>
              </w:rPr>
              <w:t>напряжение</w:t>
            </w:r>
            <w:r w:rsidRPr="00E56832">
              <w:rPr>
                <w:spacing w:val="-2"/>
                <w:sz w:val="20"/>
                <w:szCs w:val="20"/>
              </w:rPr>
              <w:t xml:space="preserve"> </w:t>
            </w:r>
            <w:r w:rsidRPr="00E56832">
              <w:rPr>
                <w:sz w:val="20"/>
                <w:szCs w:val="20"/>
              </w:rPr>
              <w:t>4</w:t>
            </w:r>
            <w:r w:rsidRPr="00E56832">
              <w:rPr>
                <w:spacing w:val="-3"/>
                <w:sz w:val="20"/>
                <w:szCs w:val="20"/>
              </w:rPr>
              <w:t xml:space="preserve"> </w:t>
            </w:r>
            <w:r w:rsidRPr="00E56832">
              <w:rPr>
                <w:sz w:val="20"/>
                <w:szCs w:val="20"/>
              </w:rPr>
              <w:t>000</w:t>
            </w:r>
            <w:r w:rsidRPr="00E56832">
              <w:rPr>
                <w:spacing w:val="-3"/>
                <w:sz w:val="20"/>
                <w:szCs w:val="20"/>
              </w:rPr>
              <w:t xml:space="preserve"> </w:t>
            </w:r>
            <w:proofErr w:type="spellStart"/>
            <w:r w:rsidRPr="00E56832">
              <w:rPr>
                <w:sz w:val="20"/>
                <w:szCs w:val="20"/>
              </w:rPr>
              <w:t>Впик</w:t>
            </w:r>
            <w:proofErr w:type="spellEnd"/>
          </w:p>
          <w:p w:rsidR="001F1C33" w:rsidRPr="00E56832" w:rsidRDefault="001F1C33" w:rsidP="001F1C33">
            <w:pPr>
              <w:pStyle w:val="TableParagraph"/>
              <w:spacing w:before="9"/>
              <w:ind w:right="1205"/>
              <w:rPr>
                <w:sz w:val="20"/>
                <w:szCs w:val="20"/>
              </w:rPr>
            </w:pPr>
            <w:r w:rsidRPr="00E56832">
              <w:rPr>
                <w:sz w:val="20"/>
                <w:szCs w:val="20"/>
              </w:rPr>
              <w:t>Режим</w:t>
            </w:r>
            <w:r w:rsidRPr="00E56832">
              <w:rPr>
                <w:spacing w:val="-6"/>
                <w:sz w:val="20"/>
                <w:szCs w:val="20"/>
              </w:rPr>
              <w:t xml:space="preserve"> </w:t>
            </w:r>
            <w:r w:rsidRPr="00E56832">
              <w:rPr>
                <w:sz w:val="20"/>
                <w:szCs w:val="20"/>
              </w:rPr>
              <w:t>«</w:t>
            </w:r>
            <w:proofErr w:type="gramStart"/>
            <w:r w:rsidRPr="00E56832">
              <w:rPr>
                <w:sz w:val="20"/>
                <w:szCs w:val="20"/>
              </w:rPr>
              <w:t>Форсированное</w:t>
            </w:r>
            <w:proofErr w:type="gramEnd"/>
            <w:r w:rsidRPr="00E56832">
              <w:rPr>
                <w:spacing w:val="-6"/>
                <w:sz w:val="20"/>
                <w:szCs w:val="20"/>
              </w:rPr>
              <w:t xml:space="preserve"> </w:t>
            </w:r>
            <w:r w:rsidRPr="00E56832">
              <w:rPr>
                <w:sz w:val="20"/>
                <w:szCs w:val="20"/>
              </w:rPr>
              <w:t>коагуляция</w:t>
            </w:r>
            <w:r w:rsidRPr="00E56832">
              <w:rPr>
                <w:spacing w:val="-6"/>
                <w:sz w:val="20"/>
                <w:szCs w:val="20"/>
              </w:rPr>
              <w:t xml:space="preserve"> </w:t>
            </w:r>
            <w:proofErr w:type="spellStart"/>
            <w:r w:rsidRPr="00E56832">
              <w:rPr>
                <w:sz w:val="20"/>
                <w:szCs w:val="20"/>
              </w:rPr>
              <w:t>GastroCUT</w:t>
            </w:r>
            <w:proofErr w:type="spellEnd"/>
            <w:r w:rsidRPr="00E56832">
              <w:rPr>
                <w:sz w:val="20"/>
                <w:szCs w:val="20"/>
              </w:rPr>
              <w:t>»,</w:t>
            </w:r>
            <w:r w:rsidRPr="00E56832">
              <w:rPr>
                <w:spacing w:val="-52"/>
                <w:sz w:val="20"/>
                <w:szCs w:val="20"/>
              </w:rPr>
              <w:t xml:space="preserve"> </w:t>
            </w:r>
            <w:proofErr w:type="spellStart"/>
            <w:r w:rsidRPr="00E56832">
              <w:rPr>
                <w:sz w:val="20"/>
                <w:szCs w:val="20"/>
              </w:rPr>
              <w:t>опцианально</w:t>
            </w:r>
            <w:proofErr w:type="spellEnd"/>
          </w:p>
          <w:p w:rsidR="001F1C33" w:rsidRPr="00E56832" w:rsidRDefault="001F1C33" w:rsidP="001F1C33">
            <w:pPr>
              <w:pStyle w:val="TableParagraph"/>
              <w:spacing w:before="10" w:line="247" w:lineRule="auto"/>
              <w:ind w:right="1613"/>
              <w:rPr>
                <w:sz w:val="20"/>
                <w:szCs w:val="20"/>
              </w:rPr>
            </w:pPr>
            <w:r w:rsidRPr="00E56832">
              <w:rPr>
                <w:sz w:val="20"/>
                <w:szCs w:val="20"/>
              </w:rPr>
              <w:t>диапазон регулировки мощности 1 – 50 Ватт</w:t>
            </w:r>
            <w:r w:rsidRPr="00E56832">
              <w:rPr>
                <w:spacing w:val="-52"/>
                <w:sz w:val="20"/>
                <w:szCs w:val="20"/>
              </w:rPr>
              <w:t xml:space="preserve"> </w:t>
            </w:r>
            <w:r w:rsidRPr="00E56832">
              <w:rPr>
                <w:sz w:val="20"/>
                <w:szCs w:val="20"/>
              </w:rPr>
              <w:t>количество</w:t>
            </w:r>
            <w:r w:rsidRPr="00E56832">
              <w:rPr>
                <w:spacing w:val="-1"/>
                <w:sz w:val="20"/>
                <w:szCs w:val="20"/>
              </w:rPr>
              <w:t xml:space="preserve"> </w:t>
            </w:r>
            <w:r w:rsidRPr="00E56832">
              <w:rPr>
                <w:sz w:val="20"/>
                <w:szCs w:val="20"/>
              </w:rPr>
              <w:t>изменяемых</w:t>
            </w:r>
            <w:r w:rsidRPr="00E56832">
              <w:rPr>
                <w:spacing w:val="1"/>
                <w:sz w:val="20"/>
                <w:szCs w:val="20"/>
              </w:rPr>
              <w:t xml:space="preserve"> </w:t>
            </w:r>
            <w:r w:rsidRPr="00E56832">
              <w:rPr>
                <w:sz w:val="20"/>
                <w:szCs w:val="20"/>
              </w:rPr>
              <w:t>эффектов</w:t>
            </w:r>
            <w:r w:rsidRPr="00E56832">
              <w:rPr>
                <w:spacing w:val="-2"/>
                <w:sz w:val="20"/>
                <w:szCs w:val="20"/>
              </w:rPr>
              <w:t xml:space="preserve"> </w:t>
            </w:r>
            <w:r w:rsidRPr="00E56832">
              <w:rPr>
                <w:sz w:val="20"/>
                <w:szCs w:val="20"/>
              </w:rPr>
              <w:t>2</w:t>
            </w:r>
          </w:p>
          <w:p w:rsidR="001F1C33" w:rsidRPr="00E56832" w:rsidRDefault="001F1C33" w:rsidP="001F1C33">
            <w:pPr>
              <w:pStyle w:val="TableParagraph"/>
              <w:spacing w:before="2"/>
              <w:rPr>
                <w:sz w:val="20"/>
                <w:szCs w:val="20"/>
              </w:rPr>
            </w:pPr>
            <w:r w:rsidRPr="00E56832">
              <w:rPr>
                <w:sz w:val="20"/>
                <w:szCs w:val="20"/>
              </w:rPr>
              <w:t>пиковое</w:t>
            </w:r>
            <w:r w:rsidRPr="00E56832">
              <w:rPr>
                <w:spacing w:val="-3"/>
                <w:sz w:val="20"/>
                <w:szCs w:val="20"/>
              </w:rPr>
              <w:t xml:space="preserve"> </w:t>
            </w:r>
            <w:r w:rsidRPr="00E56832">
              <w:rPr>
                <w:sz w:val="20"/>
                <w:szCs w:val="20"/>
              </w:rPr>
              <w:t>напряжение</w:t>
            </w:r>
            <w:r w:rsidRPr="00E56832">
              <w:rPr>
                <w:spacing w:val="-2"/>
                <w:sz w:val="20"/>
                <w:szCs w:val="20"/>
              </w:rPr>
              <w:t xml:space="preserve"> </w:t>
            </w:r>
            <w:r w:rsidRPr="00E56832">
              <w:rPr>
                <w:sz w:val="20"/>
                <w:szCs w:val="20"/>
              </w:rPr>
              <w:t>3</w:t>
            </w:r>
            <w:r w:rsidRPr="00E56832">
              <w:rPr>
                <w:spacing w:val="-3"/>
                <w:sz w:val="20"/>
                <w:szCs w:val="20"/>
              </w:rPr>
              <w:t xml:space="preserve"> </w:t>
            </w:r>
            <w:r w:rsidRPr="00E56832">
              <w:rPr>
                <w:sz w:val="20"/>
                <w:szCs w:val="20"/>
              </w:rPr>
              <w:t>700</w:t>
            </w:r>
            <w:r w:rsidRPr="00E56832">
              <w:rPr>
                <w:spacing w:val="-3"/>
                <w:sz w:val="20"/>
                <w:szCs w:val="20"/>
              </w:rPr>
              <w:t xml:space="preserve"> </w:t>
            </w:r>
            <w:proofErr w:type="spellStart"/>
            <w:r w:rsidRPr="00E56832">
              <w:rPr>
                <w:sz w:val="20"/>
                <w:szCs w:val="20"/>
              </w:rPr>
              <w:t>Впик</w:t>
            </w:r>
            <w:proofErr w:type="spellEnd"/>
          </w:p>
          <w:p w:rsidR="001F1C33" w:rsidRPr="00E56832" w:rsidRDefault="001F1C33" w:rsidP="001F1C33">
            <w:pPr>
              <w:pStyle w:val="TableParagraph"/>
              <w:spacing w:before="11"/>
              <w:ind w:right="108"/>
              <w:rPr>
                <w:sz w:val="20"/>
                <w:szCs w:val="20"/>
              </w:rPr>
            </w:pPr>
            <w:r w:rsidRPr="00E56832">
              <w:rPr>
                <w:sz w:val="20"/>
                <w:szCs w:val="20"/>
              </w:rPr>
              <w:t>Режим «Спрей коагуляция» используется для бесконтактной</w:t>
            </w:r>
            <w:r w:rsidRPr="00E56832">
              <w:rPr>
                <w:spacing w:val="-52"/>
                <w:sz w:val="20"/>
                <w:szCs w:val="20"/>
              </w:rPr>
              <w:t xml:space="preserve"> </w:t>
            </w:r>
            <w:r w:rsidRPr="00E56832">
              <w:rPr>
                <w:sz w:val="20"/>
                <w:szCs w:val="20"/>
              </w:rPr>
              <w:t>поверхностной</w:t>
            </w:r>
            <w:r w:rsidRPr="00E56832">
              <w:rPr>
                <w:spacing w:val="7"/>
                <w:sz w:val="20"/>
                <w:szCs w:val="20"/>
              </w:rPr>
              <w:t xml:space="preserve"> </w:t>
            </w:r>
            <w:r w:rsidRPr="00E56832">
              <w:rPr>
                <w:sz w:val="20"/>
                <w:szCs w:val="20"/>
              </w:rPr>
              <w:t>коагуляции</w:t>
            </w:r>
            <w:r w:rsidRPr="00E56832">
              <w:rPr>
                <w:spacing w:val="6"/>
                <w:sz w:val="20"/>
                <w:szCs w:val="20"/>
              </w:rPr>
              <w:t xml:space="preserve"> </w:t>
            </w:r>
            <w:r w:rsidRPr="00E56832">
              <w:rPr>
                <w:sz w:val="20"/>
                <w:szCs w:val="20"/>
              </w:rPr>
              <w:t>посредством</w:t>
            </w:r>
            <w:r w:rsidRPr="00E56832">
              <w:rPr>
                <w:spacing w:val="7"/>
                <w:sz w:val="20"/>
                <w:szCs w:val="20"/>
              </w:rPr>
              <w:t xml:space="preserve"> </w:t>
            </w:r>
            <w:r w:rsidRPr="00E56832">
              <w:rPr>
                <w:sz w:val="20"/>
                <w:szCs w:val="20"/>
              </w:rPr>
              <w:t>электрической</w:t>
            </w:r>
            <w:r w:rsidRPr="00E56832">
              <w:rPr>
                <w:spacing w:val="1"/>
                <w:sz w:val="20"/>
                <w:szCs w:val="20"/>
              </w:rPr>
              <w:t xml:space="preserve"> </w:t>
            </w:r>
            <w:r w:rsidRPr="00E56832">
              <w:rPr>
                <w:sz w:val="20"/>
                <w:szCs w:val="20"/>
              </w:rPr>
              <w:t>дуги. Этот режим используется для гемостаза в</w:t>
            </w:r>
            <w:r w:rsidRPr="00E56832">
              <w:rPr>
                <w:spacing w:val="1"/>
                <w:sz w:val="20"/>
                <w:szCs w:val="20"/>
              </w:rPr>
              <w:t xml:space="preserve"> </w:t>
            </w:r>
            <w:r w:rsidRPr="00E56832">
              <w:rPr>
                <w:sz w:val="20"/>
                <w:szCs w:val="20"/>
              </w:rPr>
              <w:t>паренхиматозных тканях или в труднодоступных</w:t>
            </w:r>
            <w:r w:rsidRPr="00E56832">
              <w:rPr>
                <w:spacing w:val="1"/>
                <w:sz w:val="20"/>
                <w:szCs w:val="20"/>
              </w:rPr>
              <w:t xml:space="preserve"> </w:t>
            </w:r>
            <w:r w:rsidRPr="00E56832">
              <w:rPr>
                <w:sz w:val="20"/>
                <w:szCs w:val="20"/>
              </w:rPr>
              <w:t>углублениях</w:t>
            </w:r>
            <w:r w:rsidRPr="00E56832">
              <w:rPr>
                <w:spacing w:val="-1"/>
                <w:sz w:val="20"/>
                <w:szCs w:val="20"/>
              </w:rPr>
              <w:t xml:space="preserve"> </w:t>
            </w:r>
            <w:r w:rsidRPr="00E56832">
              <w:rPr>
                <w:sz w:val="20"/>
                <w:szCs w:val="20"/>
              </w:rPr>
              <w:t>и совместно</w:t>
            </w:r>
            <w:r w:rsidRPr="00E56832">
              <w:rPr>
                <w:spacing w:val="-4"/>
                <w:sz w:val="20"/>
                <w:szCs w:val="20"/>
              </w:rPr>
              <w:t xml:space="preserve"> </w:t>
            </w:r>
            <w:r w:rsidRPr="00E56832">
              <w:rPr>
                <w:sz w:val="20"/>
                <w:szCs w:val="20"/>
              </w:rPr>
              <w:t>с аргоновой</w:t>
            </w:r>
            <w:r w:rsidRPr="00E56832">
              <w:rPr>
                <w:spacing w:val="-1"/>
                <w:sz w:val="20"/>
                <w:szCs w:val="20"/>
              </w:rPr>
              <w:t xml:space="preserve"> </w:t>
            </w:r>
            <w:r w:rsidRPr="00E56832">
              <w:rPr>
                <w:sz w:val="20"/>
                <w:szCs w:val="20"/>
              </w:rPr>
              <w:t>коагуляцией.</w:t>
            </w:r>
          </w:p>
          <w:p w:rsidR="001F1C33" w:rsidRPr="00E56832" w:rsidRDefault="001F1C33" w:rsidP="001F1C33">
            <w:pPr>
              <w:pStyle w:val="TableParagraph"/>
              <w:ind w:right="218"/>
              <w:rPr>
                <w:sz w:val="20"/>
                <w:szCs w:val="20"/>
              </w:rPr>
            </w:pPr>
            <w:r w:rsidRPr="00E56832">
              <w:rPr>
                <w:sz w:val="20"/>
                <w:szCs w:val="20"/>
              </w:rPr>
              <w:t xml:space="preserve">Одновременная активация двух </w:t>
            </w:r>
            <w:proofErr w:type="spellStart"/>
            <w:r w:rsidRPr="00E56832">
              <w:rPr>
                <w:sz w:val="20"/>
                <w:szCs w:val="20"/>
              </w:rPr>
              <w:t>монополярных</w:t>
            </w:r>
            <w:proofErr w:type="spellEnd"/>
            <w:r w:rsidRPr="00E56832">
              <w:rPr>
                <w:sz w:val="20"/>
                <w:szCs w:val="20"/>
              </w:rPr>
              <w:t xml:space="preserve"> разъемов</w:t>
            </w:r>
            <w:r w:rsidRPr="00E56832">
              <w:rPr>
                <w:spacing w:val="1"/>
                <w:sz w:val="20"/>
                <w:szCs w:val="20"/>
              </w:rPr>
              <w:t xml:space="preserve"> </w:t>
            </w:r>
            <w:r w:rsidRPr="00E56832">
              <w:rPr>
                <w:sz w:val="20"/>
                <w:szCs w:val="20"/>
              </w:rPr>
              <w:t>позволяет одновременно использовать два ВЧ инструмента</w:t>
            </w:r>
            <w:r w:rsidRPr="00E56832">
              <w:rPr>
                <w:spacing w:val="-52"/>
                <w:sz w:val="20"/>
                <w:szCs w:val="20"/>
              </w:rPr>
              <w:t xml:space="preserve"> </w:t>
            </w:r>
            <w:r w:rsidRPr="00E56832">
              <w:rPr>
                <w:sz w:val="20"/>
                <w:szCs w:val="20"/>
              </w:rPr>
              <w:t>с</w:t>
            </w:r>
            <w:r w:rsidRPr="00E56832">
              <w:rPr>
                <w:spacing w:val="-1"/>
                <w:sz w:val="20"/>
                <w:szCs w:val="20"/>
              </w:rPr>
              <w:t xml:space="preserve"> </w:t>
            </w:r>
            <w:r w:rsidRPr="00E56832">
              <w:rPr>
                <w:sz w:val="20"/>
                <w:szCs w:val="20"/>
              </w:rPr>
              <w:t>ручной</w:t>
            </w:r>
            <w:r w:rsidRPr="00E56832">
              <w:rPr>
                <w:spacing w:val="-1"/>
                <w:sz w:val="20"/>
                <w:szCs w:val="20"/>
              </w:rPr>
              <w:t xml:space="preserve"> </w:t>
            </w:r>
            <w:r w:rsidRPr="00E56832">
              <w:rPr>
                <w:sz w:val="20"/>
                <w:szCs w:val="20"/>
              </w:rPr>
              <w:t>активацией.</w:t>
            </w:r>
          </w:p>
          <w:p w:rsidR="001F1C33" w:rsidRPr="00E56832" w:rsidRDefault="001F1C33" w:rsidP="001F1C33">
            <w:pPr>
              <w:pStyle w:val="TableParagraph"/>
              <w:spacing w:before="9"/>
              <w:rPr>
                <w:sz w:val="20"/>
                <w:szCs w:val="20"/>
              </w:rPr>
            </w:pPr>
            <w:r w:rsidRPr="00E56832">
              <w:rPr>
                <w:sz w:val="20"/>
                <w:szCs w:val="20"/>
              </w:rPr>
              <w:t>Режим</w:t>
            </w:r>
            <w:r w:rsidRPr="00E56832">
              <w:rPr>
                <w:spacing w:val="-4"/>
                <w:sz w:val="20"/>
                <w:szCs w:val="20"/>
              </w:rPr>
              <w:t xml:space="preserve"> </w:t>
            </w:r>
            <w:r w:rsidRPr="00E56832">
              <w:rPr>
                <w:sz w:val="20"/>
                <w:szCs w:val="20"/>
              </w:rPr>
              <w:t>«Спрей</w:t>
            </w:r>
            <w:r w:rsidRPr="00E56832">
              <w:rPr>
                <w:spacing w:val="-4"/>
                <w:sz w:val="20"/>
                <w:szCs w:val="20"/>
              </w:rPr>
              <w:t xml:space="preserve"> </w:t>
            </w:r>
            <w:r w:rsidRPr="00E56832">
              <w:rPr>
                <w:sz w:val="20"/>
                <w:szCs w:val="20"/>
              </w:rPr>
              <w:t>коагуляция»</w:t>
            </w:r>
          </w:p>
          <w:p w:rsidR="001F1C33" w:rsidRPr="00E56832" w:rsidRDefault="001F1C33" w:rsidP="001F1C33">
            <w:pPr>
              <w:pStyle w:val="TableParagraph"/>
              <w:spacing w:before="3" w:line="247" w:lineRule="auto"/>
              <w:ind w:right="2434"/>
              <w:rPr>
                <w:sz w:val="20"/>
                <w:szCs w:val="20"/>
              </w:rPr>
            </w:pPr>
            <w:r w:rsidRPr="00E56832">
              <w:rPr>
                <w:sz w:val="20"/>
                <w:szCs w:val="20"/>
              </w:rPr>
              <w:t>диапазон</w:t>
            </w:r>
            <w:r w:rsidRPr="00E56832">
              <w:rPr>
                <w:spacing w:val="-1"/>
                <w:sz w:val="20"/>
                <w:szCs w:val="20"/>
              </w:rPr>
              <w:t xml:space="preserve"> </w:t>
            </w:r>
            <w:r w:rsidRPr="00E56832">
              <w:rPr>
                <w:sz w:val="20"/>
                <w:szCs w:val="20"/>
              </w:rPr>
              <w:t>регулировки</w:t>
            </w:r>
            <w:r w:rsidRPr="00E56832">
              <w:rPr>
                <w:spacing w:val="-1"/>
                <w:sz w:val="20"/>
                <w:szCs w:val="20"/>
              </w:rPr>
              <w:t xml:space="preserve"> </w:t>
            </w:r>
            <w:r w:rsidRPr="00E56832">
              <w:rPr>
                <w:sz w:val="20"/>
                <w:szCs w:val="20"/>
              </w:rPr>
              <w:t>мощности</w:t>
            </w:r>
            <w:r w:rsidRPr="00E56832">
              <w:rPr>
                <w:spacing w:val="-2"/>
                <w:sz w:val="20"/>
                <w:szCs w:val="20"/>
              </w:rPr>
              <w:t xml:space="preserve"> </w:t>
            </w:r>
            <w:r w:rsidRPr="00E56832">
              <w:rPr>
                <w:sz w:val="20"/>
                <w:szCs w:val="20"/>
              </w:rPr>
              <w:t>1-120</w:t>
            </w:r>
            <w:r w:rsidRPr="00E56832">
              <w:rPr>
                <w:spacing w:val="-1"/>
                <w:sz w:val="20"/>
                <w:szCs w:val="20"/>
              </w:rPr>
              <w:t xml:space="preserve"> </w:t>
            </w:r>
            <w:r w:rsidRPr="00E56832">
              <w:rPr>
                <w:sz w:val="20"/>
                <w:szCs w:val="20"/>
              </w:rPr>
              <w:t>Ватт количество изменяемых эффектов 3</w:t>
            </w:r>
            <w:r w:rsidRPr="00E56832">
              <w:rPr>
                <w:spacing w:val="-52"/>
                <w:sz w:val="20"/>
                <w:szCs w:val="20"/>
              </w:rPr>
              <w:t xml:space="preserve"> </w:t>
            </w:r>
            <w:r w:rsidRPr="00E56832">
              <w:rPr>
                <w:sz w:val="20"/>
                <w:szCs w:val="20"/>
              </w:rPr>
              <w:t xml:space="preserve">пиковое напряжение 4 600 </w:t>
            </w:r>
            <w:proofErr w:type="spellStart"/>
            <w:r w:rsidRPr="00E56832">
              <w:rPr>
                <w:sz w:val="20"/>
                <w:szCs w:val="20"/>
              </w:rPr>
              <w:t>Впик</w:t>
            </w:r>
            <w:proofErr w:type="spellEnd"/>
            <w:r w:rsidRPr="00E56832">
              <w:rPr>
                <w:spacing w:val="1"/>
                <w:sz w:val="20"/>
                <w:szCs w:val="20"/>
              </w:rPr>
              <w:t xml:space="preserve"> </w:t>
            </w:r>
            <w:r w:rsidRPr="00E56832">
              <w:rPr>
                <w:sz w:val="20"/>
                <w:szCs w:val="20"/>
              </w:rPr>
              <w:t>Режим</w:t>
            </w:r>
            <w:r w:rsidRPr="00E56832">
              <w:rPr>
                <w:spacing w:val="-3"/>
                <w:sz w:val="20"/>
                <w:szCs w:val="20"/>
              </w:rPr>
              <w:t xml:space="preserve"> </w:t>
            </w:r>
            <w:r w:rsidRPr="00E56832">
              <w:rPr>
                <w:sz w:val="20"/>
                <w:szCs w:val="20"/>
              </w:rPr>
              <w:t>«Спрей</w:t>
            </w:r>
            <w:r w:rsidRPr="00E56832">
              <w:rPr>
                <w:spacing w:val="-2"/>
                <w:sz w:val="20"/>
                <w:szCs w:val="20"/>
              </w:rPr>
              <w:t xml:space="preserve"> </w:t>
            </w:r>
            <w:r w:rsidRPr="00E56832">
              <w:rPr>
                <w:sz w:val="20"/>
                <w:szCs w:val="20"/>
              </w:rPr>
              <w:t>коагуляция</w:t>
            </w:r>
            <w:r w:rsidRPr="00E56832">
              <w:rPr>
                <w:spacing w:val="-3"/>
                <w:sz w:val="20"/>
                <w:szCs w:val="20"/>
              </w:rPr>
              <w:t xml:space="preserve"> </w:t>
            </w:r>
            <w:proofErr w:type="spellStart"/>
            <w:r w:rsidRPr="00E56832">
              <w:rPr>
                <w:sz w:val="20"/>
                <w:szCs w:val="20"/>
              </w:rPr>
              <w:t>Micro</w:t>
            </w:r>
            <w:proofErr w:type="spellEnd"/>
            <w:r w:rsidRPr="00E56832">
              <w:rPr>
                <w:sz w:val="20"/>
                <w:szCs w:val="20"/>
              </w:rPr>
              <w:t>»</w:t>
            </w:r>
          </w:p>
          <w:p w:rsidR="001F1C33" w:rsidRPr="00E56832" w:rsidRDefault="001F1C33" w:rsidP="001F1C33">
            <w:pPr>
              <w:pStyle w:val="TableParagraph"/>
              <w:spacing w:before="5" w:line="247" w:lineRule="auto"/>
              <w:ind w:right="1759"/>
              <w:rPr>
                <w:sz w:val="20"/>
                <w:szCs w:val="20"/>
              </w:rPr>
            </w:pPr>
            <w:r w:rsidRPr="00E56832">
              <w:rPr>
                <w:sz w:val="20"/>
                <w:szCs w:val="20"/>
              </w:rPr>
              <w:t>диапазон регулировки мощности 1-30 Ватт</w:t>
            </w:r>
            <w:r w:rsidRPr="00E56832">
              <w:rPr>
                <w:spacing w:val="-52"/>
                <w:sz w:val="20"/>
                <w:szCs w:val="20"/>
              </w:rPr>
              <w:t xml:space="preserve"> </w:t>
            </w:r>
            <w:r w:rsidRPr="00E56832">
              <w:rPr>
                <w:sz w:val="20"/>
                <w:szCs w:val="20"/>
              </w:rPr>
              <w:t>количество изменяемых эффектов 2</w:t>
            </w:r>
            <w:r w:rsidRPr="00E56832">
              <w:rPr>
                <w:spacing w:val="1"/>
                <w:sz w:val="20"/>
                <w:szCs w:val="20"/>
              </w:rPr>
              <w:t xml:space="preserve"> </w:t>
            </w:r>
            <w:r w:rsidRPr="00E56832">
              <w:rPr>
                <w:sz w:val="20"/>
                <w:szCs w:val="20"/>
              </w:rPr>
              <w:t>пиковое</w:t>
            </w:r>
            <w:r w:rsidRPr="00E56832">
              <w:rPr>
                <w:spacing w:val="-1"/>
                <w:sz w:val="20"/>
                <w:szCs w:val="20"/>
              </w:rPr>
              <w:t xml:space="preserve"> </w:t>
            </w:r>
            <w:r w:rsidRPr="00E56832">
              <w:rPr>
                <w:sz w:val="20"/>
                <w:szCs w:val="20"/>
              </w:rPr>
              <w:t>напряжение 3</w:t>
            </w:r>
            <w:r w:rsidRPr="00E56832">
              <w:rPr>
                <w:spacing w:val="-3"/>
                <w:sz w:val="20"/>
                <w:szCs w:val="20"/>
              </w:rPr>
              <w:t xml:space="preserve"> </w:t>
            </w:r>
            <w:r w:rsidRPr="00E56832">
              <w:rPr>
                <w:sz w:val="20"/>
                <w:szCs w:val="20"/>
              </w:rPr>
              <w:t xml:space="preserve">450 </w:t>
            </w:r>
            <w:proofErr w:type="spellStart"/>
            <w:r w:rsidRPr="00E56832">
              <w:rPr>
                <w:sz w:val="20"/>
                <w:szCs w:val="20"/>
              </w:rPr>
              <w:t>Впик</w:t>
            </w:r>
            <w:proofErr w:type="spellEnd"/>
          </w:p>
          <w:p w:rsidR="001F1C33" w:rsidRPr="00E56832" w:rsidRDefault="001F1C33" w:rsidP="001F1C33">
            <w:pPr>
              <w:pStyle w:val="TableParagraph"/>
              <w:spacing w:before="4" w:line="252" w:lineRule="exact"/>
              <w:rPr>
                <w:sz w:val="20"/>
                <w:szCs w:val="20"/>
              </w:rPr>
            </w:pPr>
            <w:r w:rsidRPr="00E56832">
              <w:rPr>
                <w:sz w:val="20"/>
                <w:szCs w:val="20"/>
              </w:rPr>
              <w:t>Режим</w:t>
            </w:r>
            <w:r w:rsidRPr="00E56832">
              <w:rPr>
                <w:spacing w:val="-3"/>
                <w:sz w:val="20"/>
                <w:szCs w:val="20"/>
              </w:rPr>
              <w:t xml:space="preserve"> </w:t>
            </w:r>
            <w:r w:rsidRPr="00E56832">
              <w:rPr>
                <w:sz w:val="20"/>
                <w:szCs w:val="20"/>
              </w:rPr>
              <w:t>«Аргона</w:t>
            </w:r>
            <w:r w:rsidRPr="00E56832">
              <w:rPr>
                <w:spacing w:val="-1"/>
                <w:sz w:val="20"/>
                <w:szCs w:val="20"/>
              </w:rPr>
              <w:t xml:space="preserve"> </w:t>
            </w:r>
            <w:r w:rsidRPr="00E56832">
              <w:rPr>
                <w:sz w:val="20"/>
                <w:szCs w:val="20"/>
              </w:rPr>
              <w:t>—</w:t>
            </w:r>
            <w:r w:rsidRPr="00E56832">
              <w:rPr>
                <w:spacing w:val="-1"/>
                <w:sz w:val="20"/>
                <w:szCs w:val="20"/>
              </w:rPr>
              <w:t xml:space="preserve"> </w:t>
            </w:r>
            <w:r w:rsidRPr="00E56832">
              <w:rPr>
                <w:sz w:val="20"/>
                <w:szCs w:val="20"/>
              </w:rPr>
              <w:t>плазменная</w:t>
            </w:r>
            <w:r w:rsidRPr="00E56832">
              <w:rPr>
                <w:spacing w:val="-1"/>
                <w:sz w:val="20"/>
                <w:szCs w:val="20"/>
              </w:rPr>
              <w:t xml:space="preserve"> </w:t>
            </w:r>
            <w:r w:rsidRPr="00E56832">
              <w:rPr>
                <w:sz w:val="20"/>
                <w:szCs w:val="20"/>
              </w:rPr>
              <w:t>коагуляция»</w:t>
            </w:r>
            <w:r w:rsidRPr="00E56832">
              <w:rPr>
                <w:spacing w:val="-7"/>
                <w:sz w:val="20"/>
                <w:szCs w:val="20"/>
              </w:rPr>
              <w:t xml:space="preserve"> </w:t>
            </w:r>
            <w:r w:rsidRPr="00E56832">
              <w:rPr>
                <w:sz w:val="20"/>
                <w:szCs w:val="20"/>
              </w:rPr>
              <w:t>в</w:t>
            </w:r>
            <w:r w:rsidRPr="00E56832">
              <w:rPr>
                <w:spacing w:val="-2"/>
                <w:sz w:val="20"/>
                <w:szCs w:val="20"/>
              </w:rPr>
              <w:t xml:space="preserve"> </w:t>
            </w:r>
            <w:r w:rsidRPr="00E56832">
              <w:rPr>
                <w:sz w:val="20"/>
                <w:szCs w:val="20"/>
              </w:rPr>
              <w:t>среде</w:t>
            </w:r>
            <w:r w:rsidRPr="00E56832">
              <w:rPr>
                <w:spacing w:val="-1"/>
                <w:sz w:val="20"/>
                <w:szCs w:val="20"/>
              </w:rPr>
              <w:t xml:space="preserve"> </w:t>
            </w:r>
            <w:r w:rsidRPr="00E56832">
              <w:rPr>
                <w:sz w:val="20"/>
                <w:szCs w:val="20"/>
              </w:rPr>
              <w:t>аргона</w:t>
            </w:r>
          </w:p>
          <w:p w:rsidR="001F1C33" w:rsidRPr="00E56832" w:rsidRDefault="001F1C33" w:rsidP="001F1C33">
            <w:pPr>
              <w:pStyle w:val="TableParagraph"/>
              <w:spacing w:line="242" w:lineRule="auto"/>
              <w:ind w:right="489"/>
              <w:rPr>
                <w:sz w:val="20"/>
                <w:szCs w:val="20"/>
              </w:rPr>
            </w:pPr>
            <w:r w:rsidRPr="00E56832">
              <w:rPr>
                <w:sz w:val="20"/>
                <w:szCs w:val="20"/>
              </w:rPr>
              <w:t>«Аргон открытый» для операций с использованием</w:t>
            </w:r>
            <w:r w:rsidRPr="00E56832">
              <w:rPr>
                <w:spacing w:val="1"/>
                <w:sz w:val="20"/>
                <w:szCs w:val="20"/>
              </w:rPr>
              <w:t xml:space="preserve"> </w:t>
            </w:r>
            <w:r w:rsidRPr="00E56832">
              <w:rPr>
                <w:sz w:val="20"/>
                <w:szCs w:val="20"/>
              </w:rPr>
              <w:t>до</w:t>
            </w:r>
            <w:r w:rsidR="00E56832" w:rsidRPr="00E56832">
              <w:rPr>
                <w:sz w:val="20"/>
                <w:szCs w:val="20"/>
              </w:rPr>
              <w:t xml:space="preserve">полнительного аргонового модуля. </w:t>
            </w:r>
            <w:r w:rsidRPr="00E56832">
              <w:rPr>
                <w:sz w:val="20"/>
                <w:szCs w:val="20"/>
              </w:rPr>
              <w:t>Режим «Аргона — плазменная коагуляция» в программе</w:t>
            </w:r>
            <w:r w:rsidRPr="00E56832">
              <w:rPr>
                <w:spacing w:val="-52"/>
                <w:sz w:val="20"/>
                <w:szCs w:val="20"/>
              </w:rPr>
              <w:t xml:space="preserve"> </w:t>
            </w:r>
          </w:p>
          <w:p w:rsidR="001F1C33" w:rsidRPr="00E56832" w:rsidRDefault="001F1C33" w:rsidP="001F1C33">
            <w:pPr>
              <w:pStyle w:val="TableParagraph"/>
              <w:spacing w:before="9" w:line="247" w:lineRule="auto"/>
              <w:ind w:right="1666"/>
              <w:rPr>
                <w:sz w:val="20"/>
                <w:szCs w:val="20"/>
              </w:rPr>
            </w:pPr>
            <w:r w:rsidRPr="00E56832">
              <w:rPr>
                <w:sz w:val="20"/>
                <w:szCs w:val="20"/>
              </w:rPr>
              <w:t>диапазон регулировки мощности 1-120 Ватт</w:t>
            </w:r>
            <w:r w:rsidRPr="00E56832">
              <w:rPr>
                <w:spacing w:val="-52"/>
                <w:sz w:val="20"/>
                <w:szCs w:val="20"/>
              </w:rPr>
              <w:t xml:space="preserve"> </w:t>
            </w:r>
            <w:r w:rsidRPr="00E56832">
              <w:rPr>
                <w:sz w:val="20"/>
                <w:szCs w:val="20"/>
              </w:rPr>
              <w:t>количество</w:t>
            </w:r>
            <w:r w:rsidRPr="00E56832">
              <w:rPr>
                <w:spacing w:val="8"/>
                <w:sz w:val="20"/>
                <w:szCs w:val="20"/>
              </w:rPr>
              <w:t xml:space="preserve"> </w:t>
            </w:r>
            <w:r w:rsidRPr="00E56832">
              <w:rPr>
                <w:sz w:val="20"/>
                <w:szCs w:val="20"/>
              </w:rPr>
              <w:t>изменяемых</w:t>
            </w:r>
            <w:r w:rsidRPr="00E56832">
              <w:rPr>
                <w:spacing w:val="9"/>
                <w:sz w:val="20"/>
                <w:szCs w:val="20"/>
              </w:rPr>
              <w:t xml:space="preserve"> </w:t>
            </w:r>
            <w:r w:rsidRPr="00E56832">
              <w:rPr>
                <w:sz w:val="20"/>
                <w:szCs w:val="20"/>
              </w:rPr>
              <w:t>эффектов</w:t>
            </w:r>
            <w:r w:rsidRPr="00E56832">
              <w:rPr>
                <w:spacing w:val="7"/>
                <w:sz w:val="20"/>
                <w:szCs w:val="20"/>
              </w:rPr>
              <w:t xml:space="preserve"> </w:t>
            </w:r>
            <w:r w:rsidRPr="00E56832">
              <w:rPr>
                <w:sz w:val="20"/>
                <w:szCs w:val="20"/>
              </w:rPr>
              <w:t>3</w:t>
            </w:r>
            <w:r w:rsidRPr="00E56832">
              <w:rPr>
                <w:spacing w:val="1"/>
                <w:sz w:val="20"/>
                <w:szCs w:val="20"/>
              </w:rPr>
              <w:t xml:space="preserve"> </w:t>
            </w:r>
            <w:r w:rsidRPr="00E56832">
              <w:rPr>
                <w:sz w:val="20"/>
                <w:szCs w:val="20"/>
              </w:rPr>
              <w:t>пиковое</w:t>
            </w:r>
            <w:r w:rsidRPr="00E56832">
              <w:rPr>
                <w:spacing w:val="-1"/>
                <w:sz w:val="20"/>
                <w:szCs w:val="20"/>
              </w:rPr>
              <w:t xml:space="preserve"> </w:t>
            </w:r>
            <w:r w:rsidRPr="00E56832">
              <w:rPr>
                <w:sz w:val="20"/>
                <w:szCs w:val="20"/>
              </w:rPr>
              <w:t>напряжение 4</w:t>
            </w:r>
            <w:r w:rsidRPr="00E56832">
              <w:rPr>
                <w:spacing w:val="-3"/>
                <w:sz w:val="20"/>
                <w:szCs w:val="20"/>
              </w:rPr>
              <w:t xml:space="preserve"> </w:t>
            </w:r>
            <w:r w:rsidRPr="00E56832">
              <w:rPr>
                <w:sz w:val="20"/>
                <w:szCs w:val="20"/>
              </w:rPr>
              <w:t xml:space="preserve">600 </w:t>
            </w:r>
            <w:proofErr w:type="spellStart"/>
            <w:r w:rsidRPr="00E56832">
              <w:rPr>
                <w:sz w:val="20"/>
                <w:szCs w:val="20"/>
              </w:rPr>
              <w:t>Впик</w:t>
            </w:r>
            <w:proofErr w:type="spellEnd"/>
          </w:p>
          <w:p w:rsidR="001F1C33" w:rsidRPr="00E56832" w:rsidRDefault="001F1C33" w:rsidP="001F1C33">
            <w:pPr>
              <w:pStyle w:val="TableParagraph"/>
              <w:spacing w:before="3"/>
              <w:ind w:right="474"/>
              <w:rPr>
                <w:sz w:val="20"/>
                <w:szCs w:val="20"/>
              </w:rPr>
            </w:pPr>
            <w:r w:rsidRPr="00E56832">
              <w:rPr>
                <w:sz w:val="20"/>
                <w:szCs w:val="20"/>
              </w:rPr>
              <w:t>Режим «Аргона — плазменная коагуляция» в программе</w:t>
            </w:r>
            <w:r w:rsidRPr="00E56832">
              <w:rPr>
                <w:spacing w:val="-52"/>
                <w:sz w:val="20"/>
                <w:szCs w:val="20"/>
              </w:rPr>
              <w:t xml:space="preserve"> </w:t>
            </w:r>
            <w:r w:rsidR="00E56832" w:rsidRPr="00E56832">
              <w:rPr>
                <w:spacing w:val="-52"/>
                <w:sz w:val="20"/>
                <w:szCs w:val="20"/>
              </w:rPr>
              <w:t xml:space="preserve">   </w:t>
            </w:r>
            <w:proofErr w:type="spellStart"/>
            <w:r w:rsidRPr="00E56832">
              <w:rPr>
                <w:sz w:val="20"/>
                <w:szCs w:val="20"/>
              </w:rPr>
              <w:t>Argon</w:t>
            </w:r>
            <w:proofErr w:type="spellEnd"/>
          </w:p>
          <w:p w:rsidR="001F1C33" w:rsidRPr="00E56832" w:rsidRDefault="001F1C33" w:rsidP="001F1C33">
            <w:pPr>
              <w:pStyle w:val="TableParagraph"/>
              <w:spacing w:before="11" w:line="247" w:lineRule="auto"/>
              <w:ind w:right="1666"/>
              <w:rPr>
                <w:sz w:val="20"/>
                <w:szCs w:val="20"/>
              </w:rPr>
            </w:pPr>
            <w:r w:rsidRPr="00E56832">
              <w:rPr>
                <w:sz w:val="20"/>
                <w:szCs w:val="20"/>
              </w:rPr>
              <w:t>диапазон регулировки мощности 1-120 Ватт</w:t>
            </w:r>
            <w:r w:rsidRPr="00E56832">
              <w:rPr>
                <w:spacing w:val="-52"/>
                <w:sz w:val="20"/>
                <w:szCs w:val="20"/>
              </w:rPr>
              <w:t xml:space="preserve"> </w:t>
            </w:r>
            <w:r w:rsidRPr="00E56832">
              <w:rPr>
                <w:sz w:val="20"/>
                <w:szCs w:val="20"/>
              </w:rPr>
              <w:t>количество</w:t>
            </w:r>
            <w:r w:rsidRPr="00E56832">
              <w:rPr>
                <w:spacing w:val="8"/>
                <w:sz w:val="20"/>
                <w:szCs w:val="20"/>
              </w:rPr>
              <w:t xml:space="preserve"> </w:t>
            </w:r>
            <w:r w:rsidRPr="00E56832">
              <w:rPr>
                <w:sz w:val="20"/>
                <w:szCs w:val="20"/>
              </w:rPr>
              <w:t>изменяемых</w:t>
            </w:r>
            <w:r w:rsidRPr="00E56832">
              <w:rPr>
                <w:spacing w:val="9"/>
                <w:sz w:val="20"/>
                <w:szCs w:val="20"/>
              </w:rPr>
              <w:t xml:space="preserve"> </w:t>
            </w:r>
            <w:r w:rsidRPr="00E56832">
              <w:rPr>
                <w:sz w:val="20"/>
                <w:szCs w:val="20"/>
              </w:rPr>
              <w:t>эффектов</w:t>
            </w:r>
            <w:r w:rsidRPr="00E56832">
              <w:rPr>
                <w:spacing w:val="7"/>
                <w:sz w:val="20"/>
                <w:szCs w:val="20"/>
              </w:rPr>
              <w:t xml:space="preserve"> </w:t>
            </w:r>
            <w:r w:rsidRPr="00E56832">
              <w:rPr>
                <w:sz w:val="20"/>
                <w:szCs w:val="20"/>
              </w:rPr>
              <w:t>3</w:t>
            </w:r>
            <w:r w:rsidRPr="00E56832">
              <w:rPr>
                <w:spacing w:val="1"/>
                <w:sz w:val="20"/>
                <w:szCs w:val="20"/>
              </w:rPr>
              <w:t xml:space="preserve"> </w:t>
            </w:r>
            <w:r w:rsidRPr="00E56832">
              <w:rPr>
                <w:sz w:val="20"/>
                <w:szCs w:val="20"/>
              </w:rPr>
              <w:t xml:space="preserve">пиковое напряжение 3 840 </w:t>
            </w:r>
            <w:proofErr w:type="spellStart"/>
            <w:r w:rsidRPr="00E56832">
              <w:rPr>
                <w:sz w:val="20"/>
                <w:szCs w:val="20"/>
              </w:rPr>
              <w:t>Впик</w:t>
            </w:r>
            <w:proofErr w:type="spellEnd"/>
            <w:r w:rsidRPr="00E56832">
              <w:rPr>
                <w:spacing w:val="1"/>
                <w:sz w:val="20"/>
                <w:szCs w:val="20"/>
              </w:rPr>
              <w:t xml:space="preserve"> </w:t>
            </w:r>
            <w:r w:rsidRPr="00E56832">
              <w:rPr>
                <w:sz w:val="20"/>
                <w:szCs w:val="20"/>
              </w:rPr>
              <w:t>Биполярные</w:t>
            </w:r>
            <w:r w:rsidRPr="00E56832">
              <w:rPr>
                <w:spacing w:val="-3"/>
                <w:sz w:val="20"/>
                <w:szCs w:val="20"/>
              </w:rPr>
              <w:t xml:space="preserve"> </w:t>
            </w:r>
            <w:r w:rsidRPr="00E56832">
              <w:rPr>
                <w:sz w:val="20"/>
                <w:szCs w:val="20"/>
              </w:rPr>
              <w:t>функции:</w:t>
            </w:r>
          </w:p>
          <w:p w:rsidR="001F1C33" w:rsidRPr="00E56832" w:rsidRDefault="001F1C33" w:rsidP="001F1C33">
            <w:pPr>
              <w:pStyle w:val="TableParagraph"/>
              <w:spacing w:before="4"/>
              <w:ind w:right="184"/>
              <w:rPr>
                <w:sz w:val="20"/>
                <w:szCs w:val="20"/>
              </w:rPr>
            </w:pPr>
            <w:r w:rsidRPr="00E56832">
              <w:rPr>
                <w:sz w:val="20"/>
                <w:szCs w:val="20"/>
              </w:rPr>
              <w:t>Оптимальные результаты в биполярном методе (особенно в</w:t>
            </w:r>
            <w:r w:rsidRPr="00E56832">
              <w:rPr>
                <w:spacing w:val="-52"/>
                <w:sz w:val="20"/>
                <w:szCs w:val="20"/>
              </w:rPr>
              <w:t xml:space="preserve"> </w:t>
            </w:r>
            <w:r w:rsidRPr="00E56832">
              <w:rPr>
                <w:sz w:val="20"/>
                <w:szCs w:val="20"/>
              </w:rPr>
              <w:t>минимально инвазивной хирургии) возможны только при</w:t>
            </w:r>
            <w:r w:rsidRPr="00E56832">
              <w:rPr>
                <w:spacing w:val="1"/>
                <w:sz w:val="20"/>
                <w:szCs w:val="20"/>
              </w:rPr>
              <w:t xml:space="preserve"> </w:t>
            </w:r>
            <w:r w:rsidRPr="00E56832">
              <w:rPr>
                <w:sz w:val="20"/>
                <w:szCs w:val="20"/>
              </w:rPr>
              <w:t>использовании</w:t>
            </w:r>
            <w:r w:rsidRPr="00E56832">
              <w:rPr>
                <w:spacing w:val="-1"/>
                <w:sz w:val="20"/>
                <w:szCs w:val="20"/>
              </w:rPr>
              <w:t xml:space="preserve"> </w:t>
            </w:r>
            <w:proofErr w:type="gramStart"/>
            <w:r w:rsidRPr="00E56832">
              <w:rPr>
                <w:sz w:val="20"/>
                <w:szCs w:val="20"/>
              </w:rPr>
              <w:t>специальных</w:t>
            </w:r>
            <w:proofErr w:type="gramEnd"/>
            <w:r w:rsidRPr="00E56832">
              <w:rPr>
                <w:sz w:val="20"/>
                <w:szCs w:val="20"/>
              </w:rPr>
              <w:t xml:space="preserve"> </w:t>
            </w:r>
            <w:proofErr w:type="spellStart"/>
            <w:r w:rsidRPr="00E56832">
              <w:rPr>
                <w:sz w:val="20"/>
                <w:szCs w:val="20"/>
              </w:rPr>
              <w:t>иснструментов</w:t>
            </w:r>
            <w:proofErr w:type="spellEnd"/>
            <w:r w:rsidRPr="00E56832">
              <w:rPr>
                <w:sz w:val="20"/>
                <w:szCs w:val="20"/>
              </w:rPr>
              <w:t>.</w:t>
            </w:r>
          </w:p>
          <w:p w:rsidR="001F1C33" w:rsidRPr="00E56832" w:rsidRDefault="001F1C33" w:rsidP="001F1C33">
            <w:pPr>
              <w:pStyle w:val="TableParagraph"/>
              <w:spacing w:before="9"/>
              <w:ind w:right="123"/>
              <w:rPr>
                <w:sz w:val="20"/>
                <w:szCs w:val="20"/>
              </w:rPr>
            </w:pPr>
            <w:r w:rsidRPr="00E56832">
              <w:rPr>
                <w:sz w:val="20"/>
                <w:szCs w:val="20"/>
              </w:rPr>
              <w:lastRenderedPageBreak/>
              <w:t>Режим биполярной коагуляции для «контактной коагуляции</w:t>
            </w:r>
            <w:r w:rsidRPr="00E56832">
              <w:rPr>
                <w:spacing w:val="-52"/>
                <w:sz w:val="20"/>
                <w:szCs w:val="20"/>
              </w:rPr>
              <w:t xml:space="preserve"> </w:t>
            </w:r>
            <w:proofErr w:type="spellStart"/>
            <w:r w:rsidRPr="00E56832">
              <w:rPr>
                <w:sz w:val="20"/>
                <w:szCs w:val="20"/>
              </w:rPr>
              <w:t>Standard</w:t>
            </w:r>
            <w:proofErr w:type="spellEnd"/>
            <w:r w:rsidRPr="00E56832">
              <w:rPr>
                <w:sz w:val="20"/>
                <w:szCs w:val="20"/>
              </w:rPr>
              <w:t>»</w:t>
            </w:r>
            <w:r w:rsidRPr="00E56832">
              <w:rPr>
                <w:spacing w:val="-6"/>
                <w:sz w:val="20"/>
                <w:szCs w:val="20"/>
              </w:rPr>
              <w:t xml:space="preserve"> </w:t>
            </w:r>
            <w:r w:rsidRPr="00E56832">
              <w:rPr>
                <w:sz w:val="20"/>
                <w:szCs w:val="20"/>
              </w:rPr>
              <w:t>пинцетом</w:t>
            </w:r>
            <w:r w:rsidRPr="00E56832">
              <w:rPr>
                <w:spacing w:val="-1"/>
                <w:sz w:val="20"/>
                <w:szCs w:val="20"/>
              </w:rPr>
              <w:t xml:space="preserve"> </w:t>
            </w:r>
            <w:r w:rsidRPr="00E56832">
              <w:rPr>
                <w:sz w:val="20"/>
                <w:szCs w:val="20"/>
              </w:rPr>
              <w:t>без</w:t>
            </w:r>
            <w:r w:rsidRPr="00E56832">
              <w:rPr>
                <w:spacing w:val="-1"/>
                <w:sz w:val="20"/>
                <w:szCs w:val="20"/>
              </w:rPr>
              <w:t xml:space="preserve"> </w:t>
            </w:r>
            <w:r w:rsidRPr="00E56832">
              <w:rPr>
                <w:sz w:val="20"/>
                <w:szCs w:val="20"/>
              </w:rPr>
              <w:t>образования</w:t>
            </w:r>
            <w:r w:rsidRPr="00E56832">
              <w:rPr>
                <w:spacing w:val="-1"/>
                <w:sz w:val="20"/>
                <w:szCs w:val="20"/>
              </w:rPr>
              <w:t xml:space="preserve"> </w:t>
            </w:r>
            <w:r w:rsidRPr="00E56832">
              <w:rPr>
                <w:sz w:val="20"/>
                <w:szCs w:val="20"/>
              </w:rPr>
              <w:t>искр</w:t>
            </w:r>
          </w:p>
          <w:p w:rsidR="001F1C33" w:rsidRPr="00E56832" w:rsidRDefault="001F1C33" w:rsidP="001F1C33">
            <w:pPr>
              <w:pStyle w:val="TableParagraph"/>
              <w:spacing w:before="10" w:line="247" w:lineRule="auto"/>
              <w:ind w:right="1448"/>
              <w:rPr>
                <w:sz w:val="20"/>
                <w:szCs w:val="20"/>
              </w:rPr>
            </w:pPr>
            <w:r w:rsidRPr="00E56832">
              <w:rPr>
                <w:sz w:val="20"/>
                <w:szCs w:val="20"/>
              </w:rPr>
              <w:t>диапазон регулировки мощности, 1 – 120 Ватт</w:t>
            </w:r>
            <w:r w:rsidRPr="00E56832">
              <w:rPr>
                <w:spacing w:val="-52"/>
                <w:sz w:val="20"/>
                <w:szCs w:val="20"/>
              </w:rPr>
              <w:t xml:space="preserve"> </w:t>
            </w:r>
            <w:r w:rsidRPr="00E56832">
              <w:rPr>
                <w:sz w:val="20"/>
                <w:szCs w:val="20"/>
              </w:rPr>
              <w:t>количество</w:t>
            </w:r>
            <w:r w:rsidRPr="00E56832">
              <w:rPr>
                <w:spacing w:val="-1"/>
                <w:sz w:val="20"/>
                <w:szCs w:val="20"/>
              </w:rPr>
              <w:t xml:space="preserve"> </w:t>
            </w:r>
            <w:r w:rsidRPr="00E56832">
              <w:rPr>
                <w:sz w:val="20"/>
                <w:szCs w:val="20"/>
              </w:rPr>
              <w:t>изменяемых эффектов</w:t>
            </w:r>
            <w:r w:rsidRPr="00E56832">
              <w:rPr>
                <w:spacing w:val="-2"/>
                <w:sz w:val="20"/>
                <w:szCs w:val="20"/>
              </w:rPr>
              <w:t xml:space="preserve"> </w:t>
            </w:r>
            <w:r w:rsidRPr="00E56832">
              <w:rPr>
                <w:sz w:val="20"/>
                <w:szCs w:val="20"/>
              </w:rPr>
              <w:t>3</w:t>
            </w:r>
          </w:p>
          <w:p w:rsidR="001F1C33" w:rsidRPr="00E56832" w:rsidRDefault="001F1C33" w:rsidP="001F1C33">
            <w:pPr>
              <w:pStyle w:val="TableParagraph"/>
              <w:spacing w:before="2"/>
              <w:rPr>
                <w:sz w:val="20"/>
                <w:szCs w:val="20"/>
              </w:rPr>
            </w:pPr>
            <w:r w:rsidRPr="00E56832">
              <w:rPr>
                <w:sz w:val="20"/>
                <w:szCs w:val="20"/>
              </w:rPr>
              <w:t>пиковое</w:t>
            </w:r>
            <w:r w:rsidRPr="00E56832">
              <w:rPr>
                <w:spacing w:val="-2"/>
                <w:sz w:val="20"/>
                <w:szCs w:val="20"/>
              </w:rPr>
              <w:t xml:space="preserve"> </w:t>
            </w:r>
            <w:r w:rsidRPr="00E56832">
              <w:rPr>
                <w:sz w:val="20"/>
                <w:szCs w:val="20"/>
              </w:rPr>
              <w:t>напряжение</w:t>
            </w:r>
            <w:r w:rsidRPr="00E56832">
              <w:rPr>
                <w:spacing w:val="-2"/>
                <w:sz w:val="20"/>
                <w:szCs w:val="20"/>
              </w:rPr>
              <w:t xml:space="preserve"> </w:t>
            </w:r>
            <w:r w:rsidRPr="00E56832">
              <w:rPr>
                <w:sz w:val="20"/>
                <w:szCs w:val="20"/>
              </w:rPr>
              <w:t>175</w:t>
            </w:r>
            <w:r w:rsidRPr="00E56832">
              <w:rPr>
                <w:spacing w:val="-5"/>
                <w:sz w:val="20"/>
                <w:szCs w:val="20"/>
              </w:rPr>
              <w:t xml:space="preserve"> </w:t>
            </w:r>
            <w:proofErr w:type="spellStart"/>
            <w:r w:rsidRPr="00E56832">
              <w:rPr>
                <w:sz w:val="20"/>
                <w:szCs w:val="20"/>
              </w:rPr>
              <w:t>Впик</w:t>
            </w:r>
            <w:proofErr w:type="spellEnd"/>
          </w:p>
          <w:p w:rsidR="001F1C33" w:rsidRPr="00E56832" w:rsidRDefault="001F1C33" w:rsidP="001F1C33">
            <w:pPr>
              <w:pStyle w:val="TableParagraph"/>
              <w:spacing w:before="9"/>
              <w:ind w:right="123"/>
              <w:rPr>
                <w:sz w:val="20"/>
                <w:szCs w:val="20"/>
              </w:rPr>
            </w:pPr>
            <w:r w:rsidRPr="00E56832">
              <w:rPr>
                <w:sz w:val="20"/>
                <w:szCs w:val="20"/>
              </w:rPr>
              <w:t>Режим биполярной коагуляции для «контактной коагуляции</w:t>
            </w:r>
            <w:r w:rsidRPr="00E56832">
              <w:rPr>
                <w:spacing w:val="-52"/>
                <w:sz w:val="20"/>
                <w:szCs w:val="20"/>
              </w:rPr>
              <w:t xml:space="preserve"> </w:t>
            </w:r>
            <w:proofErr w:type="spellStart"/>
            <w:r w:rsidRPr="00E56832">
              <w:rPr>
                <w:sz w:val="20"/>
                <w:szCs w:val="20"/>
              </w:rPr>
              <w:t>Micro</w:t>
            </w:r>
            <w:proofErr w:type="spellEnd"/>
            <w:r w:rsidRPr="00E56832">
              <w:rPr>
                <w:sz w:val="20"/>
                <w:szCs w:val="20"/>
              </w:rPr>
              <w:t xml:space="preserve">» </w:t>
            </w:r>
            <w:proofErr w:type="spellStart"/>
            <w:r w:rsidRPr="00E56832">
              <w:rPr>
                <w:sz w:val="20"/>
                <w:szCs w:val="20"/>
              </w:rPr>
              <w:t>микропинцетом</w:t>
            </w:r>
            <w:proofErr w:type="spellEnd"/>
            <w:r w:rsidRPr="00E56832">
              <w:rPr>
                <w:sz w:val="20"/>
                <w:szCs w:val="20"/>
              </w:rPr>
              <w:t xml:space="preserve"> без образования искр с точно</w:t>
            </w:r>
            <w:r w:rsidRPr="00E56832">
              <w:rPr>
                <w:spacing w:val="1"/>
                <w:sz w:val="20"/>
                <w:szCs w:val="20"/>
              </w:rPr>
              <w:t xml:space="preserve"> </w:t>
            </w:r>
            <w:r w:rsidRPr="00E56832">
              <w:rPr>
                <w:sz w:val="20"/>
                <w:szCs w:val="20"/>
              </w:rPr>
              <w:t>лимитированной</w:t>
            </w:r>
            <w:r w:rsidRPr="00E56832">
              <w:rPr>
                <w:spacing w:val="-1"/>
                <w:sz w:val="20"/>
                <w:szCs w:val="20"/>
              </w:rPr>
              <w:t xml:space="preserve"> </w:t>
            </w:r>
            <w:r w:rsidRPr="00E56832">
              <w:rPr>
                <w:sz w:val="20"/>
                <w:szCs w:val="20"/>
              </w:rPr>
              <w:t>мощностью</w:t>
            </w:r>
          </w:p>
          <w:p w:rsidR="001F1C33" w:rsidRPr="00E56832" w:rsidRDefault="001F1C33" w:rsidP="001F1C33">
            <w:pPr>
              <w:pStyle w:val="TableParagraph"/>
              <w:spacing w:before="9" w:line="249" w:lineRule="auto"/>
              <w:ind w:right="1558"/>
              <w:rPr>
                <w:sz w:val="20"/>
                <w:szCs w:val="20"/>
              </w:rPr>
            </w:pPr>
            <w:r w:rsidRPr="00E56832">
              <w:rPr>
                <w:sz w:val="20"/>
                <w:szCs w:val="20"/>
              </w:rPr>
              <w:t>диапазон регулировки мощности, 1 – 50 Ватт</w:t>
            </w:r>
            <w:r w:rsidRPr="00E56832">
              <w:rPr>
                <w:spacing w:val="-52"/>
                <w:sz w:val="20"/>
                <w:szCs w:val="20"/>
              </w:rPr>
              <w:t xml:space="preserve"> </w:t>
            </w:r>
            <w:r w:rsidRPr="00E56832">
              <w:rPr>
                <w:sz w:val="20"/>
                <w:szCs w:val="20"/>
              </w:rPr>
              <w:t>количество изменяемых эффектов 2</w:t>
            </w:r>
            <w:r w:rsidRPr="00E56832">
              <w:rPr>
                <w:spacing w:val="1"/>
                <w:sz w:val="20"/>
                <w:szCs w:val="20"/>
              </w:rPr>
              <w:t xml:space="preserve"> </w:t>
            </w:r>
            <w:r w:rsidRPr="00E56832">
              <w:rPr>
                <w:sz w:val="20"/>
                <w:szCs w:val="20"/>
              </w:rPr>
              <w:t>Возможности,</w:t>
            </w:r>
            <w:r w:rsidRPr="00E56832">
              <w:rPr>
                <w:spacing w:val="-1"/>
                <w:sz w:val="20"/>
                <w:szCs w:val="20"/>
              </w:rPr>
              <w:t xml:space="preserve"> </w:t>
            </w:r>
            <w:r w:rsidRPr="00E56832">
              <w:rPr>
                <w:sz w:val="20"/>
                <w:szCs w:val="20"/>
              </w:rPr>
              <w:t>наличие:</w:t>
            </w:r>
          </w:p>
          <w:p w:rsidR="001F1C33" w:rsidRPr="00E56832" w:rsidRDefault="001F1C33" w:rsidP="001F1C33">
            <w:pPr>
              <w:pStyle w:val="TableParagraph"/>
              <w:spacing w:line="242" w:lineRule="auto"/>
              <w:ind w:right="328"/>
              <w:rPr>
                <w:sz w:val="20"/>
                <w:szCs w:val="20"/>
              </w:rPr>
            </w:pPr>
            <w:r w:rsidRPr="00E56832">
              <w:rPr>
                <w:sz w:val="20"/>
                <w:szCs w:val="20"/>
              </w:rPr>
              <w:t>Режим работы периодический (вкл./выкл. = 10/30 секунд)</w:t>
            </w:r>
            <w:r w:rsidRPr="00E56832">
              <w:rPr>
                <w:spacing w:val="1"/>
                <w:sz w:val="20"/>
                <w:szCs w:val="20"/>
              </w:rPr>
              <w:t xml:space="preserve"> </w:t>
            </w:r>
            <w:r w:rsidRPr="00E56832">
              <w:rPr>
                <w:sz w:val="20"/>
                <w:szCs w:val="20"/>
              </w:rPr>
              <w:t>Максимально допустимое сопротивление между</w:t>
            </w:r>
            <w:r w:rsidRPr="00E56832">
              <w:rPr>
                <w:spacing w:val="1"/>
                <w:sz w:val="20"/>
                <w:szCs w:val="20"/>
              </w:rPr>
              <w:t xml:space="preserve"> </w:t>
            </w:r>
            <w:r w:rsidRPr="00E56832">
              <w:rPr>
                <w:sz w:val="20"/>
                <w:szCs w:val="20"/>
              </w:rPr>
              <w:t>поверхностями частей разделенного электрода (CQM) 999</w:t>
            </w:r>
            <w:r w:rsidRPr="00E56832">
              <w:rPr>
                <w:spacing w:val="-53"/>
                <w:sz w:val="20"/>
                <w:szCs w:val="20"/>
              </w:rPr>
              <w:t xml:space="preserve"> </w:t>
            </w:r>
            <w:r w:rsidRPr="00E56832">
              <w:rPr>
                <w:sz w:val="20"/>
                <w:szCs w:val="20"/>
              </w:rPr>
              <w:t>Ом</w:t>
            </w:r>
          </w:p>
          <w:p w:rsidR="001F1C33" w:rsidRPr="00E56832" w:rsidRDefault="001F1C33" w:rsidP="001F1C33">
            <w:pPr>
              <w:pStyle w:val="TableParagraph"/>
              <w:spacing w:before="6" w:line="244" w:lineRule="auto"/>
              <w:ind w:right="345"/>
              <w:rPr>
                <w:sz w:val="20"/>
                <w:szCs w:val="20"/>
              </w:rPr>
            </w:pPr>
            <w:r w:rsidRPr="00E56832">
              <w:rPr>
                <w:sz w:val="20"/>
                <w:szCs w:val="20"/>
              </w:rPr>
              <w:t>Максимально допустимое сопротивление между</w:t>
            </w:r>
            <w:r w:rsidRPr="00E56832">
              <w:rPr>
                <w:spacing w:val="1"/>
                <w:sz w:val="20"/>
                <w:szCs w:val="20"/>
              </w:rPr>
              <w:t xml:space="preserve"> </w:t>
            </w:r>
            <w:r w:rsidRPr="00E56832">
              <w:rPr>
                <w:sz w:val="20"/>
                <w:szCs w:val="20"/>
              </w:rPr>
              <w:t>поверхностями частей разделенного электрода 220 Ом</w:t>
            </w:r>
            <w:r w:rsidRPr="00E56832">
              <w:rPr>
                <w:spacing w:val="1"/>
                <w:sz w:val="20"/>
                <w:szCs w:val="20"/>
              </w:rPr>
              <w:t xml:space="preserve"> </w:t>
            </w:r>
            <w:r w:rsidRPr="00E56832">
              <w:rPr>
                <w:sz w:val="20"/>
                <w:szCs w:val="20"/>
              </w:rPr>
              <w:t>Система контроля прилегания нейтральных электродов</w:t>
            </w:r>
            <w:r w:rsidRPr="00E56832">
              <w:rPr>
                <w:spacing w:val="1"/>
                <w:sz w:val="20"/>
                <w:szCs w:val="20"/>
              </w:rPr>
              <w:t xml:space="preserve"> </w:t>
            </w:r>
            <w:r w:rsidRPr="00E56832">
              <w:rPr>
                <w:sz w:val="20"/>
                <w:szCs w:val="20"/>
              </w:rPr>
              <w:t>Автоматический выбор типа используемого нейтрального</w:t>
            </w:r>
            <w:r w:rsidRPr="00E56832">
              <w:rPr>
                <w:spacing w:val="-52"/>
                <w:sz w:val="20"/>
                <w:szCs w:val="20"/>
              </w:rPr>
              <w:t xml:space="preserve"> </w:t>
            </w:r>
            <w:r w:rsidRPr="00E56832">
              <w:rPr>
                <w:sz w:val="20"/>
                <w:szCs w:val="20"/>
              </w:rPr>
              <w:t>электрода</w:t>
            </w:r>
          </w:p>
          <w:p w:rsidR="001F1C33" w:rsidRPr="00E56832" w:rsidRDefault="001F1C33" w:rsidP="001F1C33">
            <w:pPr>
              <w:pStyle w:val="TableParagraph"/>
              <w:spacing w:before="1"/>
              <w:rPr>
                <w:sz w:val="20"/>
                <w:szCs w:val="20"/>
              </w:rPr>
            </w:pPr>
            <w:r w:rsidRPr="00E56832">
              <w:rPr>
                <w:sz w:val="20"/>
                <w:szCs w:val="20"/>
              </w:rPr>
              <w:t>Индикация</w:t>
            </w:r>
            <w:r w:rsidRPr="00E56832">
              <w:rPr>
                <w:spacing w:val="-7"/>
                <w:sz w:val="20"/>
                <w:szCs w:val="20"/>
              </w:rPr>
              <w:t xml:space="preserve"> </w:t>
            </w:r>
            <w:r w:rsidRPr="00E56832">
              <w:rPr>
                <w:sz w:val="20"/>
                <w:szCs w:val="20"/>
              </w:rPr>
              <w:t>типа</w:t>
            </w:r>
            <w:r w:rsidRPr="00E56832">
              <w:rPr>
                <w:spacing w:val="-5"/>
                <w:sz w:val="20"/>
                <w:szCs w:val="20"/>
              </w:rPr>
              <w:t xml:space="preserve"> </w:t>
            </w:r>
            <w:r w:rsidRPr="00E56832">
              <w:rPr>
                <w:sz w:val="20"/>
                <w:szCs w:val="20"/>
              </w:rPr>
              <w:t>используемого</w:t>
            </w:r>
            <w:r w:rsidRPr="00E56832">
              <w:rPr>
                <w:spacing w:val="-6"/>
                <w:sz w:val="20"/>
                <w:szCs w:val="20"/>
              </w:rPr>
              <w:t xml:space="preserve"> </w:t>
            </w:r>
            <w:r w:rsidRPr="00E56832">
              <w:rPr>
                <w:sz w:val="20"/>
                <w:szCs w:val="20"/>
              </w:rPr>
              <w:t>нейтрального</w:t>
            </w:r>
            <w:r w:rsidRPr="00E56832">
              <w:rPr>
                <w:spacing w:val="-5"/>
                <w:sz w:val="20"/>
                <w:szCs w:val="20"/>
              </w:rPr>
              <w:t xml:space="preserve"> </w:t>
            </w:r>
            <w:r w:rsidRPr="00E56832">
              <w:rPr>
                <w:sz w:val="20"/>
                <w:szCs w:val="20"/>
              </w:rPr>
              <w:t>электрода:</w:t>
            </w:r>
            <w:r w:rsidRPr="00E56832">
              <w:rPr>
                <w:spacing w:val="-52"/>
                <w:sz w:val="20"/>
                <w:szCs w:val="20"/>
              </w:rPr>
              <w:t xml:space="preserve"> </w:t>
            </w:r>
            <w:proofErr w:type="gramStart"/>
            <w:r w:rsidRPr="00E56832">
              <w:rPr>
                <w:sz w:val="20"/>
                <w:szCs w:val="20"/>
              </w:rPr>
              <w:t>цельный</w:t>
            </w:r>
            <w:proofErr w:type="gramEnd"/>
            <w:r w:rsidRPr="00E56832">
              <w:rPr>
                <w:sz w:val="20"/>
                <w:szCs w:val="20"/>
              </w:rPr>
              <w:t>,</w:t>
            </w:r>
            <w:r w:rsidRPr="00E56832">
              <w:rPr>
                <w:spacing w:val="-1"/>
                <w:sz w:val="20"/>
                <w:szCs w:val="20"/>
              </w:rPr>
              <w:t xml:space="preserve"> </w:t>
            </w:r>
            <w:r w:rsidRPr="00E56832">
              <w:rPr>
                <w:sz w:val="20"/>
                <w:szCs w:val="20"/>
              </w:rPr>
              <w:t>составной</w:t>
            </w:r>
          </w:p>
          <w:p w:rsidR="001F1C33" w:rsidRPr="00E56832" w:rsidRDefault="001F1C33" w:rsidP="001F1C33">
            <w:pPr>
              <w:pStyle w:val="TableParagraph"/>
              <w:spacing w:before="11"/>
              <w:ind w:right="1055"/>
              <w:rPr>
                <w:sz w:val="20"/>
                <w:szCs w:val="20"/>
              </w:rPr>
            </w:pPr>
            <w:r w:rsidRPr="00E56832">
              <w:rPr>
                <w:sz w:val="20"/>
                <w:szCs w:val="20"/>
              </w:rPr>
              <w:t>Визуальное и звуковое оповещение при опасности</w:t>
            </w:r>
            <w:r w:rsidRPr="00E56832">
              <w:rPr>
                <w:spacing w:val="-52"/>
                <w:sz w:val="20"/>
                <w:szCs w:val="20"/>
              </w:rPr>
              <w:t xml:space="preserve"> </w:t>
            </w:r>
            <w:r w:rsidRPr="00E56832">
              <w:rPr>
                <w:sz w:val="20"/>
                <w:szCs w:val="20"/>
              </w:rPr>
              <w:t>повреждения</w:t>
            </w:r>
            <w:r w:rsidRPr="00E56832">
              <w:rPr>
                <w:spacing w:val="-2"/>
                <w:sz w:val="20"/>
                <w:szCs w:val="20"/>
              </w:rPr>
              <w:t xml:space="preserve"> </w:t>
            </w:r>
            <w:r w:rsidRPr="00E56832">
              <w:rPr>
                <w:sz w:val="20"/>
                <w:szCs w:val="20"/>
              </w:rPr>
              <w:t>в</w:t>
            </w:r>
            <w:r w:rsidRPr="00E56832">
              <w:rPr>
                <w:spacing w:val="-2"/>
                <w:sz w:val="20"/>
                <w:szCs w:val="20"/>
              </w:rPr>
              <w:t xml:space="preserve"> </w:t>
            </w:r>
            <w:r w:rsidRPr="00E56832">
              <w:rPr>
                <w:sz w:val="20"/>
                <w:szCs w:val="20"/>
              </w:rPr>
              <w:t>связи</w:t>
            </w:r>
            <w:r w:rsidRPr="00E56832">
              <w:rPr>
                <w:spacing w:val="-1"/>
                <w:sz w:val="20"/>
                <w:szCs w:val="20"/>
              </w:rPr>
              <w:t xml:space="preserve"> </w:t>
            </w:r>
            <w:r w:rsidRPr="00E56832">
              <w:rPr>
                <w:sz w:val="20"/>
                <w:szCs w:val="20"/>
              </w:rPr>
              <w:t>с</w:t>
            </w:r>
            <w:r w:rsidRPr="00E56832">
              <w:rPr>
                <w:spacing w:val="-1"/>
                <w:sz w:val="20"/>
                <w:szCs w:val="20"/>
              </w:rPr>
              <w:t xml:space="preserve"> </w:t>
            </w:r>
            <w:r w:rsidRPr="00E56832">
              <w:rPr>
                <w:sz w:val="20"/>
                <w:szCs w:val="20"/>
              </w:rPr>
              <w:t>нейтральным</w:t>
            </w:r>
            <w:r w:rsidRPr="00E56832">
              <w:rPr>
                <w:spacing w:val="-2"/>
                <w:sz w:val="20"/>
                <w:szCs w:val="20"/>
              </w:rPr>
              <w:t xml:space="preserve"> </w:t>
            </w:r>
            <w:r w:rsidRPr="00E56832">
              <w:rPr>
                <w:sz w:val="20"/>
                <w:szCs w:val="20"/>
              </w:rPr>
              <w:t>электродом</w:t>
            </w:r>
          </w:p>
          <w:p w:rsidR="001F1C33" w:rsidRPr="00E56832" w:rsidRDefault="001F1C33" w:rsidP="001F1C33">
            <w:pPr>
              <w:pStyle w:val="TableParagraph"/>
              <w:spacing w:before="7"/>
              <w:ind w:right="155"/>
              <w:rPr>
                <w:sz w:val="20"/>
                <w:szCs w:val="20"/>
              </w:rPr>
            </w:pPr>
            <w:r w:rsidRPr="00E56832">
              <w:rPr>
                <w:sz w:val="20"/>
                <w:szCs w:val="20"/>
              </w:rPr>
              <w:t>Звуковые сигналы для: предупреждения, активации, выбора</w:t>
            </w:r>
            <w:r w:rsidRPr="00E56832">
              <w:rPr>
                <w:spacing w:val="-52"/>
                <w:sz w:val="20"/>
                <w:szCs w:val="20"/>
              </w:rPr>
              <w:t xml:space="preserve"> </w:t>
            </w:r>
            <w:r w:rsidRPr="00E56832">
              <w:rPr>
                <w:sz w:val="20"/>
                <w:szCs w:val="20"/>
              </w:rPr>
              <w:t>параметров,</w:t>
            </w:r>
            <w:r w:rsidRPr="00E56832">
              <w:rPr>
                <w:spacing w:val="-1"/>
                <w:sz w:val="20"/>
                <w:szCs w:val="20"/>
              </w:rPr>
              <w:t xml:space="preserve"> </w:t>
            </w:r>
            <w:r w:rsidRPr="00E56832">
              <w:rPr>
                <w:sz w:val="20"/>
                <w:szCs w:val="20"/>
              </w:rPr>
              <w:t>стартового</w:t>
            </w:r>
            <w:r w:rsidRPr="00E56832">
              <w:rPr>
                <w:spacing w:val="-3"/>
                <w:sz w:val="20"/>
                <w:szCs w:val="20"/>
              </w:rPr>
              <w:t xml:space="preserve"> </w:t>
            </w:r>
            <w:r w:rsidRPr="00E56832">
              <w:rPr>
                <w:sz w:val="20"/>
                <w:szCs w:val="20"/>
              </w:rPr>
              <w:t>приветствия</w:t>
            </w:r>
          </w:p>
          <w:p w:rsidR="001F1C33" w:rsidRPr="00E56832" w:rsidRDefault="001F1C33" w:rsidP="001F1C33">
            <w:pPr>
              <w:pStyle w:val="TableParagraph"/>
              <w:spacing w:before="10"/>
              <w:ind w:right="919"/>
              <w:rPr>
                <w:sz w:val="20"/>
                <w:szCs w:val="20"/>
              </w:rPr>
            </w:pPr>
            <w:r w:rsidRPr="00E56832">
              <w:rPr>
                <w:sz w:val="20"/>
                <w:szCs w:val="20"/>
              </w:rPr>
              <w:t>Сопровождение звукового сигнала предупреждения</w:t>
            </w:r>
            <w:r w:rsidRPr="00E56832">
              <w:rPr>
                <w:spacing w:val="-52"/>
                <w:sz w:val="20"/>
                <w:szCs w:val="20"/>
              </w:rPr>
              <w:t xml:space="preserve"> </w:t>
            </w:r>
            <w:r w:rsidRPr="00E56832">
              <w:rPr>
                <w:sz w:val="20"/>
                <w:szCs w:val="20"/>
              </w:rPr>
              <w:t>текстовым</w:t>
            </w:r>
            <w:r w:rsidRPr="00E56832">
              <w:rPr>
                <w:spacing w:val="-4"/>
                <w:sz w:val="20"/>
                <w:szCs w:val="20"/>
              </w:rPr>
              <w:t xml:space="preserve"> </w:t>
            </w:r>
            <w:r w:rsidRPr="00E56832">
              <w:rPr>
                <w:sz w:val="20"/>
                <w:szCs w:val="20"/>
              </w:rPr>
              <w:t>сообщением на экране</w:t>
            </w:r>
          </w:p>
          <w:p w:rsidR="001F1C33" w:rsidRPr="00E56832" w:rsidRDefault="001F1C33" w:rsidP="001F1C33">
            <w:pPr>
              <w:pStyle w:val="TableParagraph"/>
              <w:spacing w:before="8" w:line="244" w:lineRule="auto"/>
              <w:ind w:right="1292"/>
              <w:rPr>
                <w:sz w:val="20"/>
                <w:szCs w:val="20"/>
              </w:rPr>
            </w:pPr>
            <w:r w:rsidRPr="00E56832">
              <w:rPr>
                <w:sz w:val="20"/>
                <w:szCs w:val="20"/>
              </w:rPr>
              <w:t>Интегрированная</w:t>
            </w:r>
            <w:r w:rsidRPr="00E56832">
              <w:rPr>
                <w:spacing w:val="11"/>
                <w:sz w:val="20"/>
                <w:szCs w:val="20"/>
              </w:rPr>
              <w:t xml:space="preserve"> </w:t>
            </w:r>
            <w:r w:rsidRPr="00E56832">
              <w:rPr>
                <w:sz w:val="20"/>
                <w:szCs w:val="20"/>
              </w:rPr>
              <w:t>система</w:t>
            </w:r>
            <w:r w:rsidRPr="00E56832">
              <w:rPr>
                <w:spacing w:val="8"/>
                <w:sz w:val="20"/>
                <w:szCs w:val="20"/>
              </w:rPr>
              <w:t xml:space="preserve"> </w:t>
            </w:r>
            <w:r w:rsidRPr="00E56832">
              <w:rPr>
                <w:sz w:val="20"/>
                <w:szCs w:val="20"/>
              </w:rPr>
              <w:t>безопасности</w:t>
            </w:r>
            <w:r w:rsidRPr="00E56832">
              <w:rPr>
                <w:spacing w:val="1"/>
                <w:sz w:val="20"/>
                <w:szCs w:val="20"/>
              </w:rPr>
              <w:t xml:space="preserve"> </w:t>
            </w:r>
            <w:r w:rsidRPr="00E56832">
              <w:rPr>
                <w:sz w:val="20"/>
                <w:szCs w:val="20"/>
              </w:rPr>
              <w:t>Контакт для подключения кабеля выравнивания</w:t>
            </w:r>
            <w:r w:rsidRPr="00E56832">
              <w:rPr>
                <w:spacing w:val="-52"/>
                <w:sz w:val="20"/>
                <w:szCs w:val="20"/>
              </w:rPr>
              <w:t xml:space="preserve"> </w:t>
            </w:r>
            <w:r w:rsidRPr="00E56832">
              <w:rPr>
                <w:sz w:val="20"/>
                <w:szCs w:val="20"/>
              </w:rPr>
              <w:t>потенциалов</w:t>
            </w:r>
          </w:p>
          <w:p w:rsidR="001F1C33" w:rsidRPr="00E56832" w:rsidRDefault="001F1C33" w:rsidP="001F1C33">
            <w:pPr>
              <w:pStyle w:val="TableParagraph"/>
              <w:spacing w:before="3" w:line="244" w:lineRule="auto"/>
              <w:ind w:right="594"/>
              <w:rPr>
                <w:sz w:val="20"/>
                <w:szCs w:val="20"/>
              </w:rPr>
            </w:pPr>
            <w:r w:rsidRPr="00E56832">
              <w:rPr>
                <w:sz w:val="20"/>
                <w:szCs w:val="20"/>
              </w:rPr>
              <w:t>Функция самотестирования при включении</w:t>
            </w:r>
            <w:r w:rsidRPr="00E56832">
              <w:rPr>
                <w:spacing w:val="1"/>
                <w:sz w:val="20"/>
                <w:szCs w:val="20"/>
              </w:rPr>
              <w:t xml:space="preserve"> </w:t>
            </w:r>
            <w:r w:rsidRPr="00E56832">
              <w:rPr>
                <w:sz w:val="20"/>
                <w:szCs w:val="20"/>
              </w:rPr>
              <w:t>Постоянный индикатор состояния на дисплее аппарата</w:t>
            </w:r>
            <w:r w:rsidRPr="00E56832">
              <w:rPr>
                <w:spacing w:val="-52"/>
                <w:sz w:val="20"/>
                <w:szCs w:val="20"/>
              </w:rPr>
              <w:t xml:space="preserve"> </w:t>
            </w:r>
            <w:r w:rsidRPr="00E56832">
              <w:rPr>
                <w:sz w:val="20"/>
                <w:szCs w:val="20"/>
              </w:rPr>
              <w:t>Непрерывная самопроверка и отображение ошибок в</w:t>
            </w:r>
            <w:r w:rsidRPr="00E56832">
              <w:rPr>
                <w:spacing w:val="1"/>
                <w:sz w:val="20"/>
                <w:szCs w:val="20"/>
              </w:rPr>
              <w:t xml:space="preserve"> </w:t>
            </w:r>
            <w:r w:rsidRPr="00E56832">
              <w:rPr>
                <w:sz w:val="20"/>
                <w:szCs w:val="20"/>
              </w:rPr>
              <w:t>системе в виде текстового сообщения о неисправности,</w:t>
            </w:r>
            <w:r w:rsidRPr="00E56832">
              <w:rPr>
                <w:spacing w:val="-52"/>
                <w:sz w:val="20"/>
                <w:szCs w:val="20"/>
              </w:rPr>
              <w:t xml:space="preserve"> </w:t>
            </w:r>
            <w:r w:rsidRPr="00E56832">
              <w:rPr>
                <w:sz w:val="20"/>
                <w:szCs w:val="20"/>
              </w:rPr>
              <w:t>содержащего</w:t>
            </w:r>
            <w:r w:rsidRPr="00E56832">
              <w:rPr>
                <w:spacing w:val="-1"/>
                <w:sz w:val="20"/>
                <w:szCs w:val="20"/>
              </w:rPr>
              <w:t xml:space="preserve"> </w:t>
            </w:r>
            <w:r w:rsidRPr="00E56832">
              <w:rPr>
                <w:sz w:val="20"/>
                <w:szCs w:val="20"/>
              </w:rPr>
              <w:t>дальнейшую информацию</w:t>
            </w:r>
          </w:p>
          <w:p w:rsidR="001F1C33" w:rsidRPr="00E56832" w:rsidRDefault="001F1C33" w:rsidP="001F1C33">
            <w:pPr>
              <w:pStyle w:val="TableParagraph"/>
              <w:spacing w:before="2"/>
              <w:ind w:right="128"/>
              <w:rPr>
                <w:sz w:val="20"/>
                <w:szCs w:val="20"/>
              </w:rPr>
            </w:pPr>
            <w:r w:rsidRPr="00E56832">
              <w:rPr>
                <w:sz w:val="20"/>
                <w:szCs w:val="20"/>
              </w:rPr>
              <w:t>Защита от непреднамеренной активации без подключенного</w:t>
            </w:r>
            <w:r w:rsidRPr="00E56832">
              <w:rPr>
                <w:spacing w:val="-52"/>
                <w:sz w:val="20"/>
                <w:szCs w:val="20"/>
              </w:rPr>
              <w:t xml:space="preserve"> </w:t>
            </w:r>
            <w:r w:rsidRPr="00E56832">
              <w:rPr>
                <w:sz w:val="20"/>
                <w:szCs w:val="20"/>
              </w:rPr>
              <w:t>инструмента</w:t>
            </w:r>
          </w:p>
          <w:p w:rsidR="001F1C33" w:rsidRPr="00E56832" w:rsidRDefault="001F1C33" w:rsidP="001F1C33">
            <w:pPr>
              <w:pStyle w:val="TableParagraph"/>
              <w:spacing w:before="3"/>
              <w:ind w:right="134"/>
              <w:rPr>
                <w:sz w:val="20"/>
                <w:szCs w:val="20"/>
              </w:rPr>
            </w:pPr>
            <w:r w:rsidRPr="00E56832">
              <w:rPr>
                <w:sz w:val="20"/>
                <w:szCs w:val="20"/>
              </w:rPr>
              <w:t>Система автоматического регулирования электрической</w:t>
            </w:r>
            <w:r w:rsidRPr="00E56832">
              <w:rPr>
                <w:spacing w:val="-52"/>
                <w:sz w:val="20"/>
                <w:szCs w:val="20"/>
              </w:rPr>
              <w:t xml:space="preserve"> </w:t>
            </w:r>
            <w:r w:rsidRPr="00E56832">
              <w:rPr>
                <w:sz w:val="20"/>
                <w:szCs w:val="20"/>
              </w:rPr>
              <w:t>дуги Контроль над дозированием параметров ВЧ–тока, текстовое</w:t>
            </w:r>
            <w:r w:rsidRPr="00E56832">
              <w:rPr>
                <w:spacing w:val="-52"/>
                <w:sz w:val="20"/>
                <w:szCs w:val="20"/>
              </w:rPr>
              <w:t xml:space="preserve"> </w:t>
            </w:r>
            <w:r w:rsidRPr="00E56832">
              <w:rPr>
                <w:sz w:val="20"/>
                <w:szCs w:val="20"/>
              </w:rPr>
              <w:t>сообщение о неисправности, содержащее дальнейшую</w:t>
            </w:r>
            <w:r w:rsidRPr="00E56832">
              <w:rPr>
                <w:spacing w:val="1"/>
                <w:sz w:val="20"/>
                <w:szCs w:val="20"/>
              </w:rPr>
              <w:t xml:space="preserve"> </w:t>
            </w:r>
            <w:r w:rsidRPr="00E56832">
              <w:rPr>
                <w:sz w:val="20"/>
                <w:szCs w:val="20"/>
              </w:rPr>
              <w:t>информацию</w:t>
            </w:r>
          </w:p>
          <w:p w:rsidR="001F1C33" w:rsidRPr="00E56832" w:rsidRDefault="001F1C33" w:rsidP="001F1C33">
            <w:pPr>
              <w:pStyle w:val="TableParagraph"/>
              <w:spacing w:before="9" w:line="244" w:lineRule="auto"/>
              <w:ind w:right="626"/>
              <w:rPr>
                <w:sz w:val="20"/>
                <w:szCs w:val="20"/>
              </w:rPr>
            </w:pPr>
            <w:r w:rsidRPr="00E56832">
              <w:rPr>
                <w:sz w:val="20"/>
                <w:szCs w:val="20"/>
              </w:rPr>
              <w:t>Индикатор ошибок оператора, текстовое сообщение о</w:t>
            </w:r>
            <w:r w:rsidRPr="00E56832">
              <w:rPr>
                <w:spacing w:val="1"/>
                <w:sz w:val="20"/>
                <w:szCs w:val="20"/>
              </w:rPr>
              <w:t xml:space="preserve"> </w:t>
            </w:r>
            <w:r w:rsidRPr="00E56832">
              <w:rPr>
                <w:sz w:val="20"/>
                <w:szCs w:val="20"/>
              </w:rPr>
              <w:t>неисправности, содержащее дальнейшую информацию</w:t>
            </w:r>
            <w:r w:rsidRPr="00E56832">
              <w:rPr>
                <w:spacing w:val="-52"/>
                <w:sz w:val="20"/>
                <w:szCs w:val="20"/>
              </w:rPr>
              <w:t xml:space="preserve"> </w:t>
            </w:r>
            <w:r w:rsidRPr="00E56832">
              <w:rPr>
                <w:sz w:val="20"/>
                <w:szCs w:val="20"/>
              </w:rPr>
              <w:t>Устойчивость</w:t>
            </w:r>
            <w:r w:rsidRPr="00E56832">
              <w:rPr>
                <w:spacing w:val="-1"/>
                <w:sz w:val="20"/>
                <w:szCs w:val="20"/>
              </w:rPr>
              <w:t xml:space="preserve"> </w:t>
            </w:r>
            <w:r w:rsidRPr="00E56832">
              <w:rPr>
                <w:sz w:val="20"/>
                <w:szCs w:val="20"/>
              </w:rPr>
              <w:t>к разрядам</w:t>
            </w:r>
            <w:r w:rsidRPr="00E56832">
              <w:rPr>
                <w:spacing w:val="-3"/>
                <w:sz w:val="20"/>
                <w:szCs w:val="20"/>
              </w:rPr>
              <w:t xml:space="preserve"> </w:t>
            </w:r>
            <w:r w:rsidRPr="00E56832">
              <w:rPr>
                <w:sz w:val="20"/>
                <w:szCs w:val="20"/>
              </w:rPr>
              <w:t>дефибриллятора</w:t>
            </w:r>
          </w:p>
          <w:p w:rsidR="001F1C33" w:rsidRPr="00E56832" w:rsidRDefault="001F1C33" w:rsidP="001F1C33">
            <w:pPr>
              <w:pStyle w:val="TableParagraph"/>
              <w:spacing w:before="4"/>
              <w:rPr>
                <w:sz w:val="20"/>
                <w:szCs w:val="20"/>
              </w:rPr>
            </w:pPr>
            <w:r w:rsidRPr="00E56832">
              <w:rPr>
                <w:sz w:val="20"/>
                <w:szCs w:val="20"/>
              </w:rPr>
              <w:t>Устройства</w:t>
            </w:r>
            <w:r w:rsidRPr="00E56832">
              <w:rPr>
                <w:spacing w:val="-1"/>
                <w:sz w:val="20"/>
                <w:szCs w:val="20"/>
              </w:rPr>
              <w:t xml:space="preserve"> </w:t>
            </w:r>
            <w:r w:rsidRPr="00E56832">
              <w:rPr>
                <w:sz w:val="20"/>
                <w:szCs w:val="20"/>
              </w:rPr>
              <w:t>ввода,</w:t>
            </w:r>
            <w:r w:rsidRPr="00E56832">
              <w:rPr>
                <w:spacing w:val="-3"/>
                <w:sz w:val="20"/>
                <w:szCs w:val="20"/>
              </w:rPr>
              <w:t xml:space="preserve"> </w:t>
            </w:r>
            <w:r w:rsidRPr="00E56832">
              <w:rPr>
                <w:sz w:val="20"/>
                <w:szCs w:val="20"/>
              </w:rPr>
              <w:t>отображения</w:t>
            </w:r>
            <w:r w:rsidRPr="00E56832">
              <w:rPr>
                <w:spacing w:val="-2"/>
                <w:sz w:val="20"/>
                <w:szCs w:val="20"/>
              </w:rPr>
              <w:t xml:space="preserve"> </w:t>
            </w:r>
            <w:r w:rsidRPr="00E56832">
              <w:rPr>
                <w:sz w:val="20"/>
                <w:szCs w:val="20"/>
              </w:rPr>
              <w:t>и коммуникации</w:t>
            </w:r>
          </w:p>
          <w:p w:rsidR="001F1C33" w:rsidRPr="00E56832" w:rsidRDefault="001F1C33" w:rsidP="001F1C33">
            <w:pPr>
              <w:pStyle w:val="TableParagraph"/>
              <w:spacing w:before="8"/>
              <w:ind w:right="319"/>
              <w:rPr>
                <w:sz w:val="20"/>
                <w:szCs w:val="20"/>
              </w:rPr>
            </w:pPr>
            <w:r w:rsidRPr="00E56832">
              <w:rPr>
                <w:sz w:val="20"/>
                <w:szCs w:val="20"/>
              </w:rPr>
              <w:t>дисплей для отображения состояния систем безопасности,</w:t>
            </w:r>
            <w:r w:rsidRPr="00E56832">
              <w:rPr>
                <w:spacing w:val="-52"/>
                <w:sz w:val="20"/>
                <w:szCs w:val="20"/>
              </w:rPr>
              <w:t xml:space="preserve"> </w:t>
            </w:r>
            <w:r w:rsidRPr="00E56832">
              <w:rPr>
                <w:sz w:val="20"/>
                <w:szCs w:val="20"/>
              </w:rPr>
              <w:t>выбранных режимов использования и служебной</w:t>
            </w:r>
            <w:r w:rsidRPr="00E56832">
              <w:rPr>
                <w:spacing w:val="1"/>
                <w:sz w:val="20"/>
                <w:szCs w:val="20"/>
              </w:rPr>
              <w:t xml:space="preserve"> </w:t>
            </w:r>
            <w:r w:rsidRPr="00E56832">
              <w:rPr>
                <w:sz w:val="20"/>
                <w:szCs w:val="20"/>
              </w:rPr>
              <w:t>информации</w:t>
            </w:r>
          </w:p>
          <w:p w:rsidR="001F1C33" w:rsidRPr="00E56832" w:rsidRDefault="001F1C33" w:rsidP="001F1C33">
            <w:pPr>
              <w:pStyle w:val="TableParagraph"/>
              <w:spacing w:before="10"/>
              <w:rPr>
                <w:sz w:val="20"/>
                <w:szCs w:val="20"/>
              </w:rPr>
            </w:pPr>
            <w:r w:rsidRPr="00E56832">
              <w:rPr>
                <w:sz w:val="20"/>
                <w:szCs w:val="20"/>
              </w:rPr>
              <w:t>Управление</w:t>
            </w:r>
            <w:r w:rsidRPr="00E56832">
              <w:rPr>
                <w:spacing w:val="-3"/>
                <w:sz w:val="20"/>
                <w:szCs w:val="20"/>
              </w:rPr>
              <w:t xml:space="preserve"> </w:t>
            </w:r>
            <w:r w:rsidRPr="00E56832">
              <w:rPr>
                <w:sz w:val="20"/>
                <w:szCs w:val="20"/>
              </w:rPr>
              <w:t>кнопками</w:t>
            </w:r>
            <w:r w:rsidRPr="00E56832">
              <w:rPr>
                <w:spacing w:val="-1"/>
                <w:sz w:val="20"/>
                <w:szCs w:val="20"/>
              </w:rPr>
              <w:t xml:space="preserve"> </w:t>
            </w:r>
            <w:r w:rsidRPr="00E56832">
              <w:rPr>
                <w:sz w:val="20"/>
                <w:szCs w:val="20"/>
              </w:rPr>
              <w:t>на</w:t>
            </w:r>
            <w:r w:rsidRPr="00E56832">
              <w:rPr>
                <w:spacing w:val="-2"/>
                <w:sz w:val="20"/>
                <w:szCs w:val="20"/>
              </w:rPr>
              <w:t xml:space="preserve"> </w:t>
            </w:r>
            <w:r w:rsidRPr="00E56832">
              <w:rPr>
                <w:sz w:val="20"/>
                <w:szCs w:val="20"/>
              </w:rPr>
              <w:t>лицевой</w:t>
            </w:r>
            <w:r w:rsidRPr="00E56832">
              <w:rPr>
                <w:spacing w:val="-1"/>
                <w:sz w:val="20"/>
                <w:szCs w:val="20"/>
              </w:rPr>
              <w:t xml:space="preserve"> </w:t>
            </w:r>
            <w:r w:rsidRPr="00E56832">
              <w:rPr>
                <w:sz w:val="20"/>
                <w:szCs w:val="20"/>
              </w:rPr>
              <w:t>панели</w:t>
            </w:r>
          </w:p>
          <w:p w:rsidR="001F1C33" w:rsidRPr="00E56832" w:rsidRDefault="001F1C33" w:rsidP="001F1C33">
            <w:pPr>
              <w:pStyle w:val="TableParagraph"/>
              <w:spacing w:before="8" w:line="244" w:lineRule="auto"/>
              <w:ind w:right="370"/>
              <w:rPr>
                <w:sz w:val="20"/>
                <w:szCs w:val="20"/>
              </w:rPr>
            </w:pPr>
            <w:r w:rsidRPr="00E56832">
              <w:rPr>
                <w:sz w:val="20"/>
                <w:szCs w:val="20"/>
              </w:rPr>
              <w:t>не создающее электромагнитных помех соединение В</w:t>
            </w:r>
            <w:proofErr w:type="gramStart"/>
            <w:r w:rsidRPr="00E56832">
              <w:rPr>
                <w:sz w:val="20"/>
                <w:szCs w:val="20"/>
              </w:rPr>
              <w:t>Ч–</w:t>
            </w:r>
            <w:proofErr w:type="gramEnd"/>
            <w:r w:rsidRPr="00E56832">
              <w:rPr>
                <w:spacing w:val="1"/>
                <w:sz w:val="20"/>
                <w:szCs w:val="20"/>
              </w:rPr>
              <w:t xml:space="preserve"> </w:t>
            </w:r>
            <w:r w:rsidRPr="00E56832">
              <w:rPr>
                <w:sz w:val="20"/>
                <w:szCs w:val="20"/>
              </w:rPr>
              <w:t xml:space="preserve">генератора с </w:t>
            </w:r>
            <w:proofErr w:type="spellStart"/>
            <w:r w:rsidRPr="00E56832">
              <w:rPr>
                <w:sz w:val="20"/>
                <w:szCs w:val="20"/>
              </w:rPr>
              <w:t>аргоноплазменной</w:t>
            </w:r>
            <w:proofErr w:type="spellEnd"/>
            <w:r w:rsidRPr="00E56832">
              <w:rPr>
                <w:sz w:val="20"/>
                <w:szCs w:val="20"/>
              </w:rPr>
              <w:t xml:space="preserve"> приставкой</w:t>
            </w:r>
            <w:r w:rsidRPr="00E56832">
              <w:rPr>
                <w:spacing w:val="1"/>
                <w:sz w:val="20"/>
                <w:szCs w:val="20"/>
              </w:rPr>
              <w:t xml:space="preserve"> </w:t>
            </w:r>
            <w:proofErr w:type="spellStart"/>
            <w:r w:rsidRPr="00E56832">
              <w:rPr>
                <w:sz w:val="20"/>
                <w:szCs w:val="20"/>
              </w:rPr>
              <w:t>Сервисно</w:t>
            </w:r>
            <w:proofErr w:type="spellEnd"/>
            <w:r w:rsidRPr="00E56832">
              <w:rPr>
                <w:sz w:val="20"/>
                <w:szCs w:val="20"/>
              </w:rPr>
              <w:t>–технические возможности:</w:t>
            </w:r>
            <w:r w:rsidRPr="00E56832">
              <w:rPr>
                <w:spacing w:val="1"/>
                <w:sz w:val="20"/>
                <w:szCs w:val="20"/>
              </w:rPr>
              <w:t xml:space="preserve"> </w:t>
            </w:r>
            <w:proofErr w:type="gramStart"/>
            <w:r w:rsidRPr="00E56832">
              <w:rPr>
                <w:sz w:val="20"/>
                <w:szCs w:val="20"/>
              </w:rPr>
              <w:t>CAN/UART–интерфейс для использования ПО сервисной</w:t>
            </w:r>
            <w:r w:rsidRPr="00E56832">
              <w:rPr>
                <w:spacing w:val="-52"/>
                <w:sz w:val="20"/>
                <w:szCs w:val="20"/>
              </w:rPr>
              <w:t xml:space="preserve"> </w:t>
            </w:r>
            <w:r w:rsidRPr="00E56832">
              <w:rPr>
                <w:sz w:val="20"/>
                <w:szCs w:val="20"/>
              </w:rPr>
              <w:t>поддержки</w:t>
            </w:r>
            <w:proofErr w:type="gramEnd"/>
          </w:p>
          <w:p w:rsidR="001F1C33" w:rsidRPr="00E56832" w:rsidRDefault="001F1C33" w:rsidP="001F1C33">
            <w:pPr>
              <w:pStyle w:val="TableParagraph"/>
              <w:spacing w:before="1" w:line="244" w:lineRule="auto"/>
              <w:ind w:right="157"/>
              <w:rPr>
                <w:sz w:val="20"/>
                <w:szCs w:val="20"/>
              </w:rPr>
            </w:pPr>
            <w:r w:rsidRPr="00E56832">
              <w:rPr>
                <w:sz w:val="20"/>
                <w:szCs w:val="20"/>
              </w:rPr>
              <w:t>Встроенная в аппарат программа для сервисной поддержки</w:t>
            </w:r>
            <w:r w:rsidRPr="00E56832">
              <w:rPr>
                <w:spacing w:val="1"/>
                <w:sz w:val="20"/>
                <w:szCs w:val="20"/>
              </w:rPr>
              <w:t xml:space="preserve"> </w:t>
            </w:r>
            <w:r w:rsidRPr="00E56832">
              <w:rPr>
                <w:sz w:val="20"/>
                <w:szCs w:val="20"/>
              </w:rPr>
              <w:t>Количество сохраняемых пользовательских программ, 100</w:t>
            </w:r>
            <w:r w:rsidRPr="00E56832">
              <w:rPr>
                <w:spacing w:val="1"/>
                <w:sz w:val="20"/>
                <w:szCs w:val="20"/>
              </w:rPr>
              <w:t xml:space="preserve"> </w:t>
            </w:r>
            <w:r w:rsidRPr="00E56832">
              <w:rPr>
                <w:sz w:val="20"/>
                <w:szCs w:val="20"/>
              </w:rPr>
              <w:t>Возможность возврата к заводским настройкам аппарата.</w:t>
            </w:r>
            <w:r w:rsidRPr="00E56832">
              <w:rPr>
                <w:spacing w:val="1"/>
                <w:sz w:val="20"/>
                <w:szCs w:val="20"/>
              </w:rPr>
              <w:t xml:space="preserve"> </w:t>
            </w:r>
            <w:r w:rsidRPr="00E56832">
              <w:rPr>
                <w:sz w:val="20"/>
                <w:szCs w:val="20"/>
              </w:rPr>
              <w:t>Требования к условиям эксплуатации: площадь помещения:</w:t>
            </w:r>
            <w:r w:rsidRPr="00E56832">
              <w:rPr>
                <w:spacing w:val="-52"/>
                <w:sz w:val="20"/>
                <w:szCs w:val="20"/>
              </w:rPr>
              <w:t xml:space="preserve"> </w:t>
            </w:r>
            <w:r w:rsidRPr="00E56832">
              <w:rPr>
                <w:sz w:val="20"/>
                <w:szCs w:val="20"/>
              </w:rPr>
              <w:t xml:space="preserve">не менее 12 </w:t>
            </w:r>
            <w:proofErr w:type="spellStart"/>
            <w:r w:rsidRPr="00E56832">
              <w:rPr>
                <w:sz w:val="20"/>
                <w:szCs w:val="20"/>
              </w:rPr>
              <w:t>кв</w:t>
            </w:r>
            <w:proofErr w:type="gramStart"/>
            <w:r w:rsidRPr="00E56832">
              <w:rPr>
                <w:sz w:val="20"/>
                <w:szCs w:val="20"/>
              </w:rPr>
              <w:t>.м</w:t>
            </w:r>
            <w:proofErr w:type="spellEnd"/>
            <w:proofErr w:type="gramEnd"/>
            <w:r w:rsidRPr="00E56832">
              <w:rPr>
                <w:sz w:val="20"/>
                <w:szCs w:val="20"/>
              </w:rPr>
              <w:t>; Вентиляция помещения приточно-</w:t>
            </w:r>
            <w:r w:rsidRPr="00E56832">
              <w:rPr>
                <w:spacing w:val="1"/>
                <w:sz w:val="20"/>
                <w:szCs w:val="20"/>
              </w:rPr>
              <w:t xml:space="preserve"> </w:t>
            </w:r>
            <w:r w:rsidRPr="00E56832">
              <w:rPr>
                <w:sz w:val="20"/>
                <w:szCs w:val="20"/>
              </w:rPr>
              <w:t>вытяжная.</w:t>
            </w:r>
          </w:p>
          <w:p w:rsidR="001F1C33" w:rsidRPr="00E56832" w:rsidRDefault="001F1C33" w:rsidP="001F1C33">
            <w:pPr>
              <w:pStyle w:val="a3"/>
              <w:contextualSpacing/>
              <w:rPr>
                <w:rFonts w:ascii="Times New Roman" w:hAnsi="Times New Roman" w:cs="Times New Roman"/>
                <w:b/>
                <w:bCs/>
                <w:color w:val="000000"/>
                <w:sz w:val="20"/>
                <w:szCs w:val="20"/>
                <w:lang w:val="ru-RU"/>
              </w:rPr>
            </w:pPr>
            <w:r w:rsidRPr="00E56832">
              <w:rPr>
                <w:rFonts w:ascii="Times New Roman" w:hAnsi="Times New Roman" w:cs="Times New Roman"/>
                <w:sz w:val="20"/>
                <w:szCs w:val="20"/>
                <w:lang w:val="ru-RU"/>
              </w:rPr>
              <w:t>Оптимальные условия эксплуатации системы: Температура</w:t>
            </w:r>
            <w:r w:rsidRPr="00E56832">
              <w:rPr>
                <w:rFonts w:ascii="Times New Roman" w:hAnsi="Times New Roman" w:cs="Times New Roman"/>
                <w:spacing w:val="-52"/>
                <w:sz w:val="20"/>
                <w:szCs w:val="20"/>
                <w:lang w:val="ru-RU"/>
              </w:rPr>
              <w:t xml:space="preserve"> </w:t>
            </w:r>
            <w:r w:rsidRPr="00E56832">
              <w:rPr>
                <w:rFonts w:ascii="Times New Roman" w:hAnsi="Times New Roman" w:cs="Times New Roman"/>
                <w:sz w:val="20"/>
                <w:szCs w:val="20"/>
                <w:lang w:val="ru-RU"/>
              </w:rPr>
              <w:t>окружающей среды 10–35 °</w:t>
            </w:r>
            <w:r w:rsidRPr="00E56832">
              <w:rPr>
                <w:rFonts w:ascii="Times New Roman" w:hAnsi="Times New Roman" w:cs="Times New Roman"/>
                <w:sz w:val="20"/>
                <w:szCs w:val="20"/>
              </w:rPr>
              <w:t>C</w:t>
            </w:r>
            <w:r w:rsidRPr="00E56832">
              <w:rPr>
                <w:rFonts w:ascii="Times New Roman" w:hAnsi="Times New Roman" w:cs="Times New Roman"/>
                <w:sz w:val="20"/>
                <w:szCs w:val="20"/>
                <w:lang w:val="ru-RU"/>
              </w:rPr>
              <w:t xml:space="preserve"> при влажности 30–75 %;</w:t>
            </w:r>
            <w:r w:rsidRPr="00E56832">
              <w:rPr>
                <w:rFonts w:ascii="Times New Roman" w:hAnsi="Times New Roman" w:cs="Times New Roman"/>
                <w:spacing w:val="1"/>
                <w:sz w:val="20"/>
                <w:szCs w:val="20"/>
                <w:lang w:val="ru-RU"/>
              </w:rPr>
              <w:t xml:space="preserve"> </w:t>
            </w:r>
            <w:r w:rsidRPr="00E56832">
              <w:rPr>
                <w:rFonts w:ascii="Times New Roman" w:hAnsi="Times New Roman" w:cs="Times New Roman"/>
                <w:sz w:val="20"/>
                <w:szCs w:val="20"/>
                <w:lang w:val="ru-RU"/>
              </w:rPr>
              <w:t>Электроснабжение</w:t>
            </w:r>
            <w:r w:rsidRPr="00E56832">
              <w:rPr>
                <w:rFonts w:ascii="Times New Roman" w:hAnsi="Times New Roman" w:cs="Times New Roman"/>
                <w:spacing w:val="-1"/>
                <w:sz w:val="20"/>
                <w:szCs w:val="20"/>
                <w:lang w:val="ru-RU"/>
              </w:rPr>
              <w:t xml:space="preserve"> </w:t>
            </w:r>
            <w:r w:rsidRPr="00E56832">
              <w:rPr>
                <w:rFonts w:ascii="Times New Roman" w:hAnsi="Times New Roman" w:cs="Times New Roman"/>
                <w:sz w:val="20"/>
                <w:szCs w:val="20"/>
                <w:lang w:val="ru-RU"/>
              </w:rPr>
              <w:t>200-240В.</w:t>
            </w:r>
            <w:r w:rsidRPr="00E56832">
              <w:rPr>
                <w:rFonts w:ascii="Times New Roman" w:hAnsi="Times New Roman" w:cs="Times New Roman"/>
                <w:b/>
                <w:bCs/>
                <w:color w:val="000000"/>
                <w:sz w:val="20"/>
                <w:szCs w:val="20"/>
                <w:lang w:val="ru-RU"/>
              </w:rPr>
              <w:t xml:space="preserve"> </w:t>
            </w:r>
          </w:p>
          <w:p w:rsidR="001F1C33" w:rsidRPr="00E56832" w:rsidRDefault="001F1C33" w:rsidP="00E56832">
            <w:pPr>
              <w:pStyle w:val="TableParagraph"/>
              <w:spacing w:before="3"/>
              <w:ind w:left="0"/>
              <w:rPr>
                <w:sz w:val="20"/>
                <w:szCs w:val="20"/>
              </w:rPr>
            </w:pPr>
            <w:r w:rsidRPr="00E56832">
              <w:rPr>
                <w:sz w:val="20"/>
                <w:szCs w:val="20"/>
              </w:rPr>
              <w:t>Кабели</w:t>
            </w:r>
            <w:r w:rsidRPr="00E56832">
              <w:rPr>
                <w:spacing w:val="-3"/>
                <w:sz w:val="20"/>
                <w:szCs w:val="20"/>
              </w:rPr>
              <w:t xml:space="preserve"> </w:t>
            </w:r>
            <w:r w:rsidRPr="00E56832">
              <w:rPr>
                <w:sz w:val="20"/>
                <w:szCs w:val="20"/>
              </w:rPr>
              <w:t>эквипотенциального</w:t>
            </w:r>
            <w:r w:rsidRPr="00E56832">
              <w:rPr>
                <w:spacing w:val="-1"/>
                <w:sz w:val="20"/>
                <w:szCs w:val="20"/>
              </w:rPr>
              <w:t xml:space="preserve"> </w:t>
            </w:r>
            <w:r w:rsidRPr="00E56832">
              <w:rPr>
                <w:sz w:val="20"/>
                <w:szCs w:val="20"/>
              </w:rPr>
              <w:t>соединения</w:t>
            </w:r>
            <w:r w:rsidRPr="00E56832">
              <w:rPr>
                <w:spacing w:val="-4"/>
                <w:sz w:val="20"/>
                <w:szCs w:val="20"/>
              </w:rPr>
              <w:t xml:space="preserve"> </w:t>
            </w:r>
            <w:r w:rsidRPr="00E56832">
              <w:rPr>
                <w:sz w:val="20"/>
                <w:szCs w:val="20"/>
              </w:rPr>
              <w:t>используются</w:t>
            </w:r>
            <w:r w:rsidRPr="00E56832">
              <w:rPr>
                <w:spacing w:val="-3"/>
                <w:sz w:val="20"/>
                <w:szCs w:val="20"/>
              </w:rPr>
              <w:t xml:space="preserve"> </w:t>
            </w:r>
            <w:proofErr w:type="gramStart"/>
            <w:r w:rsidRPr="00E56832">
              <w:rPr>
                <w:sz w:val="20"/>
                <w:szCs w:val="20"/>
              </w:rPr>
              <w:t>для</w:t>
            </w:r>
            <w:proofErr w:type="gramEnd"/>
          </w:p>
          <w:p w:rsidR="001F1C33" w:rsidRPr="00E56832" w:rsidRDefault="001F1C33" w:rsidP="001F1C33">
            <w:pPr>
              <w:pStyle w:val="a3"/>
              <w:contextualSpacing/>
              <w:rPr>
                <w:rFonts w:ascii="Times New Roman" w:hAnsi="Times New Roman" w:cs="Times New Roman"/>
                <w:sz w:val="20"/>
                <w:szCs w:val="20"/>
                <w:lang w:val="ru-RU"/>
              </w:rPr>
            </w:pPr>
            <w:r w:rsidRPr="00E56832">
              <w:rPr>
                <w:rFonts w:ascii="Times New Roman" w:hAnsi="Times New Roman" w:cs="Times New Roman"/>
                <w:sz w:val="20"/>
                <w:szCs w:val="20"/>
                <w:lang w:val="ru-RU"/>
              </w:rPr>
              <w:t>подключения генераторов к инженерной системе больницы.</w:t>
            </w:r>
            <w:r w:rsidRPr="00E56832">
              <w:rPr>
                <w:rFonts w:ascii="Times New Roman" w:hAnsi="Times New Roman" w:cs="Times New Roman"/>
                <w:spacing w:val="-52"/>
                <w:sz w:val="20"/>
                <w:szCs w:val="20"/>
                <w:lang w:val="ru-RU"/>
              </w:rPr>
              <w:t xml:space="preserve"> </w:t>
            </w:r>
            <w:r w:rsidRPr="00E56832">
              <w:rPr>
                <w:rFonts w:ascii="Times New Roman" w:hAnsi="Times New Roman" w:cs="Times New Roman"/>
                <w:sz w:val="20"/>
                <w:szCs w:val="20"/>
                <w:lang w:val="ru-RU"/>
              </w:rPr>
              <w:t>Длина</w:t>
            </w:r>
            <w:r w:rsidRPr="00E56832">
              <w:rPr>
                <w:rFonts w:ascii="Times New Roman" w:hAnsi="Times New Roman" w:cs="Times New Roman"/>
                <w:spacing w:val="-1"/>
                <w:sz w:val="20"/>
                <w:szCs w:val="20"/>
                <w:lang w:val="ru-RU"/>
              </w:rPr>
              <w:t xml:space="preserve"> </w:t>
            </w:r>
            <w:r w:rsidRPr="00E56832">
              <w:rPr>
                <w:rFonts w:ascii="Times New Roman" w:hAnsi="Times New Roman" w:cs="Times New Roman"/>
                <w:sz w:val="20"/>
                <w:szCs w:val="20"/>
                <w:lang w:val="ru-RU"/>
              </w:rPr>
              <w:t>кабеля 5 м.</w:t>
            </w:r>
          </w:p>
          <w:p w:rsidR="001F1C33" w:rsidRPr="00E56832" w:rsidRDefault="001F1C33" w:rsidP="001F1C33">
            <w:pPr>
              <w:pStyle w:val="a3"/>
              <w:contextualSpacing/>
              <w:rPr>
                <w:rFonts w:ascii="Times New Roman" w:hAnsi="Times New Roman" w:cs="Times New Roman"/>
                <w:sz w:val="20"/>
                <w:szCs w:val="20"/>
                <w:lang w:val="ru-RU"/>
              </w:rPr>
            </w:pPr>
            <w:r w:rsidRPr="00E56832">
              <w:rPr>
                <w:rFonts w:ascii="Times New Roman" w:hAnsi="Times New Roman" w:cs="Times New Roman"/>
                <w:sz w:val="20"/>
                <w:szCs w:val="20"/>
                <w:lang w:val="ru-RU"/>
              </w:rPr>
              <w:t>Кабель</w:t>
            </w:r>
            <w:r w:rsidRPr="00E56832">
              <w:rPr>
                <w:rFonts w:ascii="Times New Roman" w:hAnsi="Times New Roman" w:cs="Times New Roman"/>
                <w:spacing w:val="-3"/>
                <w:sz w:val="20"/>
                <w:szCs w:val="20"/>
                <w:lang w:val="ru-RU"/>
              </w:rPr>
              <w:t xml:space="preserve"> </w:t>
            </w:r>
            <w:r w:rsidRPr="00E56832">
              <w:rPr>
                <w:rFonts w:ascii="Times New Roman" w:hAnsi="Times New Roman" w:cs="Times New Roman"/>
                <w:sz w:val="20"/>
                <w:szCs w:val="20"/>
                <w:lang w:val="ru-RU"/>
              </w:rPr>
              <w:t>сетевой,</w:t>
            </w:r>
            <w:r w:rsidRPr="00E56832">
              <w:rPr>
                <w:rFonts w:ascii="Times New Roman" w:hAnsi="Times New Roman" w:cs="Times New Roman"/>
                <w:spacing w:val="-3"/>
                <w:sz w:val="20"/>
                <w:szCs w:val="20"/>
                <w:lang w:val="ru-RU"/>
              </w:rPr>
              <w:t xml:space="preserve"> </w:t>
            </w:r>
            <w:r w:rsidRPr="00E56832">
              <w:rPr>
                <w:rFonts w:ascii="Times New Roman" w:hAnsi="Times New Roman" w:cs="Times New Roman"/>
                <w:sz w:val="20"/>
                <w:szCs w:val="20"/>
                <w:lang w:val="ru-RU"/>
              </w:rPr>
              <w:t>Штекер</w:t>
            </w:r>
            <w:r w:rsidRPr="00E56832">
              <w:rPr>
                <w:rFonts w:ascii="Times New Roman" w:hAnsi="Times New Roman" w:cs="Times New Roman"/>
                <w:spacing w:val="-1"/>
                <w:sz w:val="20"/>
                <w:szCs w:val="20"/>
                <w:lang w:val="ru-RU"/>
              </w:rPr>
              <w:t xml:space="preserve"> </w:t>
            </w:r>
            <w:r w:rsidRPr="00E56832">
              <w:rPr>
                <w:rFonts w:ascii="Times New Roman" w:hAnsi="Times New Roman" w:cs="Times New Roman"/>
                <w:sz w:val="20"/>
                <w:szCs w:val="20"/>
                <w:lang w:val="ru-RU"/>
              </w:rPr>
              <w:t>тип</w:t>
            </w:r>
            <w:r w:rsidRPr="00E56832">
              <w:rPr>
                <w:rFonts w:ascii="Times New Roman" w:hAnsi="Times New Roman" w:cs="Times New Roman"/>
                <w:spacing w:val="-1"/>
                <w:sz w:val="20"/>
                <w:szCs w:val="20"/>
                <w:lang w:val="ru-RU"/>
              </w:rPr>
              <w:t xml:space="preserve"> </w:t>
            </w:r>
            <w:r w:rsidRPr="00E56832">
              <w:rPr>
                <w:rFonts w:ascii="Times New Roman" w:hAnsi="Times New Roman" w:cs="Times New Roman"/>
                <w:sz w:val="20"/>
                <w:szCs w:val="20"/>
              </w:rPr>
              <w:t>F</w:t>
            </w:r>
            <w:r w:rsidRPr="00E56832">
              <w:rPr>
                <w:rFonts w:ascii="Times New Roman" w:hAnsi="Times New Roman" w:cs="Times New Roman"/>
                <w:spacing w:val="-1"/>
                <w:sz w:val="20"/>
                <w:szCs w:val="20"/>
                <w:lang w:val="ru-RU"/>
              </w:rPr>
              <w:t xml:space="preserve"> </w:t>
            </w:r>
            <w:proofErr w:type="spellStart"/>
            <w:r w:rsidRPr="00E56832">
              <w:rPr>
                <w:rFonts w:ascii="Times New Roman" w:hAnsi="Times New Roman" w:cs="Times New Roman"/>
                <w:sz w:val="20"/>
                <w:szCs w:val="20"/>
              </w:rPr>
              <w:t>Shuko</w:t>
            </w:r>
            <w:proofErr w:type="spellEnd"/>
            <w:r w:rsidRPr="00E56832">
              <w:rPr>
                <w:rFonts w:ascii="Times New Roman" w:hAnsi="Times New Roman" w:cs="Times New Roman"/>
                <w:sz w:val="20"/>
                <w:szCs w:val="20"/>
                <w:lang w:val="ru-RU"/>
              </w:rPr>
              <w:t>, Длина</w:t>
            </w:r>
            <w:r w:rsidRPr="00E56832">
              <w:rPr>
                <w:rFonts w:ascii="Times New Roman" w:hAnsi="Times New Roman" w:cs="Times New Roman"/>
                <w:spacing w:val="-1"/>
                <w:sz w:val="20"/>
                <w:szCs w:val="20"/>
                <w:lang w:val="ru-RU"/>
              </w:rPr>
              <w:t xml:space="preserve"> </w:t>
            </w:r>
            <w:r w:rsidRPr="00E56832">
              <w:rPr>
                <w:rFonts w:ascii="Times New Roman" w:hAnsi="Times New Roman" w:cs="Times New Roman"/>
                <w:sz w:val="20"/>
                <w:szCs w:val="20"/>
                <w:lang w:val="ru-RU"/>
              </w:rPr>
              <w:t>кабеля 5</w:t>
            </w:r>
            <w:r w:rsidRPr="00E56832">
              <w:rPr>
                <w:rFonts w:ascii="Times New Roman" w:hAnsi="Times New Roman" w:cs="Times New Roman"/>
                <w:spacing w:val="-1"/>
                <w:sz w:val="20"/>
                <w:szCs w:val="20"/>
                <w:lang w:val="ru-RU"/>
              </w:rPr>
              <w:t xml:space="preserve"> </w:t>
            </w:r>
            <w:r w:rsidRPr="00E56832">
              <w:rPr>
                <w:rFonts w:ascii="Times New Roman" w:hAnsi="Times New Roman" w:cs="Times New Roman"/>
                <w:sz w:val="20"/>
                <w:szCs w:val="20"/>
                <w:lang w:val="ru-RU"/>
              </w:rPr>
              <w:t>м.</w:t>
            </w:r>
          </w:p>
          <w:p w:rsidR="001F1C33" w:rsidRPr="00E56832" w:rsidRDefault="001F1C33" w:rsidP="001F1C33">
            <w:pPr>
              <w:pStyle w:val="a3"/>
              <w:contextualSpacing/>
              <w:rPr>
                <w:rFonts w:ascii="Times New Roman" w:hAnsi="Times New Roman" w:cs="Times New Roman"/>
                <w:sz w:val="20"/>
                <w:szCs w:val="20"/>
                <w:lang w:val="ru-RU"/>
              </w:rPr>
            </w:pPr>
            <w:r w:rsidRPr="00E56832">
              <w:rPr>
                <w:rFonts w:ascii="Times New Roman" w:hAnsi="Times New Roman" w:cs="Times New Roman"/>
                <w:sz w:val="20"/>
                <w:szCs w:val="20"/>
                <w:lang w:val="ru-RU"/>
              </w:rPr>
              <w:t>Габариты: 950</w:t>
            </w:r>
            <w:r w:rsidRPr="00E56832">
              <w:rPr>
                <w:rFonts w:ascii="Times New Roman" w:hAnsi="Times New Roman" w:cs="Times New Roman"/>
                <w:sz w:val="20"/>
                <w:szCs w:val="20"/>
              </w:rPr>
              <w:t>x</w:t>
            </w:r>
            <w:r w:rsidRPr="00E56832">
              <w:rPr>
                <w:rFonts w:ascii="Times New Roman" w:hAnsi="Times New Roman" w:cs="Times New Roman"/>
                <w:sz w:val="20"/>
                <w:szCs w:val="20"/>
                <w:lang w:val="ru-RU"/>
              </w:rPr>
              <w:t>660</w:t>
            </w:r>
            <w:r w:rsidRPr="00E56832">
              <w:rPr>
                <w:rFonts w:ascii="Times New Roman" w:hAnsi="Times New Roman" w:cs="Times New Roman"/>
                <w:sz w:val="20"/>
                <w:szCs w:val="20"/>
              </w:rPr>
              <w:t>x</w:t>
            </w:r>
            <w:r w:rsidRPr="00E56832">
              <w:rPr>
                <w:rFonts w:ascii="Times New Roman" w:hAnsi="Times New Roman" w:cs="Times New Roman"/>
                <w:sz w:val="20"/>
                <w:szCs w:val="20"/>
                <w:lang w:val="ru-RU"/>
              </w:rPr>
              <w:t>200 мм, 2 ролика Ø 85 мм, 2 ролика Ø 65</w:t>
            </w:r>
            <w:r w:rsidRPr="00E56832">
              <w:rPr>
                <w:rFonts w:ascii="Times New Roman" w:hAnsi="Times New Roman" w:cs="Times New Roman"/>
                <w:spacing w:val="-52"/>
                <w:sz w:val="20"/>
                <w:szCs w:val="20"/>
                <w:lang w:val="ru-RU"/>
              </w:rPr>
              <w:t xml:space="preserve"> </w:t>
            </w:r>
            <w:r w:rsidRPr="00E56832">
              <w:rPr>
                <w:rFonts w:ascii="Times New Roman" w:hAnsi="Times New Roman" w:cs="Times New Roman"/>
                <w:sz w:val="20"/>
                <w:szCs w:val="20"/>
                <w:lang w:val="ru-RU"/>
              </w:rPr>
              <w:t>мм</w:t>
            </w:r>
            <w:r w:rsidRPr="00E56832">
              <w:rPr>
                <w:rFonts w:ascii="Times New Roman" w:hAnsi="Times New Roman" w:cs="Times New Roman"/>
                <w:spacing w:val="-1"/>
                <w:sz w:val="20"/>
                <w:szCs w:val="20"/>
                <w:lang w:val="ru-RU"/>
              </w:rPr>
              <w:t xml:space="preserve"> </w:t>
            </w:r>
            <w:r w:rsidRPr="00E56832">
              <w:rPr>
                <w:rFonts w:ascii="Times New Roman" w:hAnsi="Times New Roman" w:cs="Times New Roman"/>
                <w:sz w:val="20"/>
                <w:szCs w:val="20"/>
                <w:lang w:val="ru-RU"/>
              </w:rPr>
              <w:t>с</w:t>
            </w:r>
            <w:r w:rsidRPr="00E56832">
              <w:rPr>
                <w:rFonts w:ascii="Times New Roman" w:hAnsi="Times New Roman" w:cs="Times New Roman"/>
                <w:spacing w:val="-1"/>
                <w:sz w:val="20"/>
                <w:szCs w:val="20"/>
                <w:lang w:val="ru-RU"/>
              </w:rPr>
              <w:t xml:space="preserve"> </w:t>
            </w:r>
            <w:r w:rsidRPr="00E56832">
              <w:rPr>
                <w:rFonts w:ascii="Times New Roman" w:hAnsi="Times New Roman" w:cs="Times New Roman"/>
                <w:sz w:val="20"/>
                <w:szCs w:val="20"/>
                <w:lang w:val="ru-RU"/>
              </w:rPr>
              <w:lastRenderedPageBreak/>
              <w:t>замком тормоза.</w:t>
            </w:r>
          </w:p>
          <w:p w:rsidR="001F1C33" w:rsidRPr="00E56832" w:rsidRDefault="001F1C33" w:rsidP="001F1C33">
            <w:pPr>
              <w:pStyle w:val="a3"/>
              <w:contextualSpacing/>
              <w:rPr>
                <w:rFonts w:ascii="Times New Roman" w:hAnsi="Times New Roman" w:cs="Times New Roman"/>
                <w:sz w:val="20"/>
                <w:szCs w:val="20"/>
                <w:lang w:val="ru-RU"/>
              </w:rPr>
            </w:pPr>
            <w:r w:rsidRPr="00E56832">
              <w:rPr>
                <w:rFonts w:ascii="Times New Roman" w:hAnsi="Times New Roman" w:cs="Times New Roman"/>
                <w:sz w:val="20"/>
                <w:szCs w:val="20"/>
                <w:lang w:val="ru-RU"/>
              </w:rPr>
              <w:t>Корзина с креплением</w:t>
            </w:r>
            <w:r w:rsidRPr="00E56832">
              <w:rPr>
                <w:rFonts w:ascii="Times New Roman" w:hAnsi="Times New Roman" w:cs="Times New Roman"/>
                <w:spacing w:val="-52"/>
                <w:sz w:val="20"/>
                <w:szCs w:val="20"/>
                <w:lang w:val="ru-RU"/>
              </w:rPr>
              <w:t xml:space="preserve"> </w:t>
            </w:r>
            <w:r w:rsidRPr="00E56832">
              <w:rPr>
                <w:rFonts w:ascii="Times New Roman" w:hAnsi="Times New Roman" w:cs="Times New Roman"/>
                <w:sz w:val="20"/>
                <w:szCs w:val="20"/>
                <w:lang w:val="ru-RU"/>
              </w:rPr>
              <w:t>спереди Размеры:</w:t>
            </w:r>
            <w:r w:rsidRPr="00E56832">
              <w:rPr>
                <w:rFonts w:ascii="Times New Roman" w:hAnsi="Times New Roman" w:cs="Times New Roman"/>
                <w:spacing w:val="-1"/>
                <w:sz w:val="20"/>
                <w:szCs w:val="20"/>
                <w:lang w:val="ru-RU"/>
              </w:rPr>
              <w:t xml:space="preserve"> </w:t>
            </w:r>
            <w:r w:rsidRPr="00E56832">
              <w:rPr>
                <w:rFonts w:ascii="Times New Roman" w:hAnsi="Times New Roman" w:cs="Times New Roman"/>
                <w:sz w:val="20"/>
                <w:szCs w:val="20"/>
                <w:lang w:val="ru-RU"/>
              </w:rPr>
              <w:t>268</w:t>
            </w:r>
            <w:r w:rsidRPr="00E56832">
              <w:rPr>
                <w:rFonts w:ascii="Times New Roman" w:hAnsi="Times New Roman" w:cs="Times New Roman"/>
                <w:sz w:val="20"/>
                <w:szCs w:val="20"/>
              </w:rPr>
              <w:t>x</w:t>
            </w:r>
            <w:r w:rsidRPr="00E56832">
              <w:rPr>
                <w:rFonts w:ascii="Times New Roman" w:hAnsi="Times New Roman" w:cs="Times New Roman"/>
                <w:sz w:val="20"/>
                <w:szCs w:val="20"/>
                <w:lang w:val="ru-RU"/>
              </w:rPr>
              <w:t>418</w:t>
            </w:r>
            <w:r w:rsidRPr="00E56832">
              <w:rPr>
                <w:rFonts w:ascii="Times New Roman" w:hAnsi="Times New Roman" w:cs="Times New Roman"/>
                <w:sz w:val="20"/>
                <w:szCs w:val="20"/>
              </w:rPr>
              <w:t>x</w:t>
            </w:r>
            <w:r w:rsidRPr="00E56832">
              <w:rPr>
                <w:rFonts w:ascii="Times New Roman" w:hAnsi="Times New Roman" w:cs="Times New Roman"/>
                <w:sz w:val="20"/>
                <w:szCs w:val="20"/>
                <w:lang w:val="ru-RU"/>
              </w:rPr>
              <w:t>100</w:t>
            </w:r>
            <w:r w:rsidRPr="00E56832">
              <w:rPr>
                <w:rFonts w:ascii="Times New Roman" w:hAnsi="Times New Roman" w:cs="Times New Roman"/>
                <w:spacing w:val="-1"/>
                <w:sz w:val="20"/>
                <w:szCs w:val="20"/>
                <w:lang w:val="ru-RU"/>
              </w:rPr>
              <w:t xml:space="preserve"> </w:t>
            </w:r>
            <w:r w:rsidRPr="00E56832">
              <w:rPr>
                <w:rFonts w:ascii="Times New Roman" w:hAnsi="Times New Roman" w:cs="Times New Roman"/>
                <w:sz w:val="20"/>
                <w:szCs w:val="20"/>
                <w:lang w:val="ru-RU"/>
              </w:rPr>
              <w:t>мм.</w:t>
            </w:r>
          </w:p>
          <w:p w:rsidR="001F1C33" w:rsidRPr="00E56832" w:rsidRDefault="001F1C33" w:rsidP="001F1C33">
            <w:pPr>
              <w:pStyle w:val="a3"/>
              <w:contextualSpacing/>
              <w:rPr>
                <w:rFonts w:ascii="Times New Roman" w:hAnsi="Times New Roman" w:cs="Times New Roman"/>
                <w:sz w:val="20"/>
                <w:szCs w:val="20"/>
                <w:lang w:val="ru-RU"/>
              </w:rPr>
            </w:pPr>
            <w:r w:rsidRPr="00E56832">
              <w:rPr>
                <w:rFonts w:ascii="Times New Roman" w:hAnsi="Times New Roman" w:cs="Times New Roman"/>
                <w:sz w:val="20"/>
                <w:szCs w:val="20"/>
                <w:lang w:val="ru-RU"/>
              </w:rPr>
              <w:t>Ручка</w:t>
            </w:r>
            <w:r w:rsidRPr="00E56832">
              <w:rPr>
                <w:rFonts w:ascii="Times New Roman" w:hAnsi="Times New Roman" w:cs="Times New Roman"/>
                <w:spacing w:val="-1"/>
                <w:sz w:val="20"/>
                <w:szCs w:val="20"/>
                <w:lang w:val="ru-RU"/>
              </w:rPr>
              <w:t xml:space="preserve"> </w:t>
            </w:r>
            <w:r w:rsidRPr="00E56832">
              <w:rPr>
                <w:rFonts w:ascii="Times New Roman" w:hAnsi="Times New Roman" w:cs="Times New Roman"/>
                <w:sz w:val="20"/>
                <w:szCs w:val="20"/>
                <w:lang w:val="ru-RU"/>
              </w:rPr>
              <w:t>для</w:t>
            </w:r>
            <w:r w:rsidRPr="00E56832">
              <w:rPr>
                <w:rFonts w:ascii="Times New Roman" w:hAnsi="Times New Roman" w:cs="Times New Roman"/>
                <w:spacing w:val="-1"/>
                <w:sz w:val="20"/>
                <w:szCs w:val="20"/>
                <w:lang w:val="ru-RU"/>
              </w:rPr>
              <w:t xml:space="preserve"> </w:t>
            </w:r>
            <w:r w:rsidRPr="00E56832">
              <w:rPr>
                <w:rFonts w:ascii="Times New Roman" w:hAnsi="Times New Roman" w:cs="Times New Roman"/>
                <w:sz w:val="20"/>
                <w:szCs w:val="20"/>
                <w:lang w:val="ru-RU"/>
              </w:rPr>
              <w:t>тележки</w:t>
            </w:r>
            <w:r w:rsidRPr="00E56832">
              <w:rPr>
                <w:rFonts w:ascii="Times New Roman" w:hAnsi="Times New Roman" w:cs="Times New Roman"/>
                <w:spacing w:val="-4"/>
                <w:sz w:val="20"/>
                <w:szCs w:val="20"/>
                <w:lang w:val="ru-RU"/>
              </w:rPr>
              <w:t xml:space="preserve"> </w:t>
            </w:r>
            <w:r w:rsidRPr="00E56832">
              <w:rPr>
                <w:rFonts w:ascii="Times New Roman" w:hAnsi="Times New Roman" w:cs="Times New Roman"/>
                <w:sz w:val="20"/>
                <w:szCs w:val="20"/>
                <w:lang w:val="ru-RU"/>
              </w:rPr>
              <w:t>с</w:t>
            </w:r>
            <w:r w:rsidRPr="00E56832">
              <w:rPr>
                <w:rFonts w:ascii="Times New Roman" w:hAnsi="Times New Roman" w:cs="Times New Roman"/>
                <w:spacing w:val="-1"/>
                <w:sz w:val="20"/>
                <w:szCs w:val="20"/>
                <w:lang w:val="ru-RU"/>
              </w:rPr>
              <w:t xml:space="preserve"> </w:t>
            </w:r>
            <w:r w:rsidRPr="00E56832">
              <w:rPr>
                <w:rFonts w:ascii="Times New Roman" w:hAnsi="Times New Roman" w:cs="Times New Roman"/>
                <w:sz w:val="20"/>
                <w:szCs w:val="20"/>
                <w:lang w:val="ru-RU"/>
              </w:rPr>
              <w:t>креплением</w:t>
            </w:r>
            <w:r w:rsidRPr="00E56832">
              <w:rPr>
                <w:rFonts w:ascii="Times New Roman" w:hAnsi="Times New Roman" w:cs="Times New Roman"/>
                <w:spacing w:val="-2"/>
                <w:sz w:val="20"/>
                <w:szCs w:val="20"/>
                <w:lang w:val="ru-RU"/>
              </w:rPr>
              <w:t xml:space="preserve"> </w:t>
            </w:r>
            <w:r w:rsidRPr="00E56832">
              <w:rPr>
                <w:rFonts w:ascii="Times New Roman" w:hAnsi="Times New Roman" w:cs="Times New Roman"/>
                <w:sz w:val="20"/>
                <w:szCs w:val="20"/>
                <w:lang w:val="ru-RU"/>
              </w:rPr>
              <w:t>спереди.</w:t>
            </w:r>
          </w:p>
          <w:p w:rsidR="001F1C33" w:rsidRPr="00E56832" w:rsidRDefault="001F1C33" w:rsidP="001F1C33">
            <w:pPr>
              <w:pStyle w:val="a3"/>
              <w:contextualSpacing/>
              <w:rPr>
                <w:rFonts w:ascii="Times New Roman" w:hAnsi="Times New Roman" w:cs="Times New Roman"/>
                <w:sz w:val="20"/>
                <w:szCs w:val="20"/>
                <w:lang w:val="ru-RU"/>
              </w:rPr>
            </w:pPr>
            <w:proofErr w:type="spellStart"/>
            <w:r w:rsidRPr="00E56832">
              <w:rPr>
                <w:rFonts w:ascii="Times New Roman" w:hAnsi="Times New Roman" w:cs="Times New Roman"/>
                <w:sz w:val="20"/>
                <w:szCs w:val="20"/>
                <w:lang w:val="ru-RU"/>
              </w:rPr>
              <w:t>Двухпедальный</w:t>
            </w:r>
            <w:proofErr w:type="spellEnd"/>
            <w:r w:rsidRPr="00E56832">
              <w:rPr>
                <w:rFonts w:ascii="Times New Roman" w:hAnsi="Times New Roman" w:cs="Times New Roman"/>
                <w:sz w:val="20"/>
                <w:szCs w:val="20"/>
                <w:lang w:val="ru-RU"/>
              </w:rPr>
              <w:t xml:space="preserve"> ножной переключатель для </w:t>
            </w:r>
            <w:r w:rsidRPr="00E56832">
              <w:rPr>
                <w:rFonts w:ascii="Times New Roman" w:hAnsi="Times New Roman" w:cs="Times New Roman"/>
                <w:sz w:val="20"/>
                <w:szCs w:val="20"/>
              </w:rPr>
              <w:t>ARC</w:t>
            </w:r>
            <w:r w:rsidRPr="00E56832">
              <w:rPr>
                <w:rFonts w:ascii="Times New Roman" w:hAnsi="Times New Roman" w:cs="Times New Roman"/>
                <w:sz w:val="20"/>
                <w:szCs w:val="20"/>
                <w:lang w:val="ru-RU"/>
              </w:rPr>
              <w:t xml:space="preserve"> 250/303.</w:t>
            </w:r>
            <w:r w:rsidRPr="00E56832">
              <w:rPr>
                <w:rFonts w:ascii="Times New Roman" w:hAnsi="Times New Roman" w:cs="Times New Roman"/>
                <w:spacing w:val="-52"/>
                <w:sz w:val="20"/>
                <w:szCs w:val="20"/>
                <w:lang w:val="ru-RU"/>
              </w:rPr>
              <w:t xml:space="preserve"> </w:t>
            </w:r>
            <w:r w:rsidRPr="00E56832">
              <w:rPr>
                <w:rFonts w:ascii="Times New Roman" w:hAnsi="Times New Roman" w:cs="Times New Roman"/>
                <w:sz w:val="20"/>
                <w:szCs w:val="20"/>
                <w:lang w:val="ru-RU"/>
              </w:rPr>
              <w:t>Длина</w:t>
            </w:r>
            <w:r w:rsidRPr="00E56832">
              <w:rPr>
                <w:rFonts w:ascii="Times New Roman" w:hAnsi="Times New Roman" w:cs="Times New Roman"/>
                <w:spacing w:val="-1"/>
                <w:sz w:val="20"/>
                <w:szCs w:val="20"/>
                <w:lang w:val="ru-RU"/>
              </w:rPr>
              <w:t xml:space="preserve"> </w:t>
            </w:r>
            <w:r w:rsidRPr="00E56832">
              <w:rPr>
                <w:rFonts w:ascii="Times New Roman" w:hAnsi="Times New Roman" w:cs="Times New Roman"/>
                <w:sz w:val="20"/>
                <w:szCs w:val="20"/>
                <w:lang w:val="ru-RU"/>
              </w:rPr>
              <w:t>кабеля 4 м.</w:t>
            </w:r>
          </w:p>
          <w:p w:rsidR="001F1C33" w:rsidRPr="00E56832" w:rsidRDefault="001F1C33" w:rsidP="001F1C33">
            <w:pPr>
              <w:pStyle w:val="TableParagraph"/>
              <w:spacing w:before="3"/>
              <w:ind w:right="158"/>
              <w:rPr>
                <w:sz w:val="20"/>
                <w:szCs w:val="20"/>
              </w:rPr>
            </w:pPr>
            <w:r w:rsidRPr="00E56832">
              <w:rPr>
                <w:sz w:val="20"/>
                <w:szCs w:val="20"/>
              </w:rPr>
              <w:t>Держатель электродов, с переключателем, многоразового</w:t>
            </w:r>
            <w:r w:rsidRPr="00E56832">
              <w:rPr>
                <w:spacing w:val="1"/>
                <w:sz w:val="20"/>
                <w:szCs w:val="20"/>
              </w:rPr>
              <w:t xml:space="preserve"> </w:t>
            </w:r>
            <w:r w:rsidRPr="00E56832">
              <w:rPr>
                <w:sz w:val="20"/>
                <w:szCs w:val="20"/>
              </w:rPr>
              <w:t xml:space="preserve">пользования. </w:t>
            </w:r>
            <w:proofErr w:type="spellStart"/>
            <w:r w:rsidRPr="00E56832">
              <w:rPr>
                <w:sz w:val="20"/>
                <w:szCs w:val="20"/>
              </w:rPr>
              <w:t>JackKNIFE</w:t>
            </w:r>
            <w:proofErr w:type="spellEnd"/>
            <w:r w:rsidRPr="00E56832">
              <w:rPr>
                <w:sz w:val="20"/>
                <w:szCs w:val="20"/>
              </w:rPr>
              <w:t>, 2-кнопочный</w:t>
            </w:r>
            <w:proofErr w:type="gramStart"/>
            <w:r w:rsidRPr="00E56832">
              <w:rPr>
                <w:sz w:val="20"/>
                <w:szCs w:val="20"/>
              </w:rPr>
              <w:t>.Д</w:t>
            </w:r>
            <w:proofErr w:type="gramEnd"/>
            <w:r w:rsidRPr="00E56832">
              <w:rPr>
                <w:sz w:val="20"/>
                <w:szCs w:val="20"/>
              </w:rPr>
              <w:t>иаметр коннектора</w:t>
            </w:r>
            <w:r w:rsidRPr="00E56832">
              <w:rPr>
                <w:spacing w:val="-52"/>
                <w:sz w:val="20"/>
                <w:szCs w:val="20"/>
              </w:rPr>
              <w:t xml:space="preserve"> </w:t>
            </w:r>
            <w:r w:rsidRPr="00E56832">
              <w:rPr>
                <w:sz w:val="20"/>
                <w:szCs w:val="20"/>
              </w:rPr>
              <w:t xml:space="preserve">2,4 </w:t>
            </w:r>
            <w:proofErr w:type="spellStart"/>
            <w:r w:rsidRPr="00E56832">
              <w:rPr>
                <w:sz w:val="20"/>
                <w:szCs w:val="20"/>
              </w:rPr>
              <w:t>мм.Штекер</w:t>
            </w:r>
            <w:proofErr w:type="spellEnd"/>
            <w:r w:rsidRPr="00E56832">
              <w:rPr>
                <w:sz w:val="20"/>
                <w:szCs w:val="20"/>
              </w:rPr>
              <w:t xml:space="preserve"> 3-контактный.Длина кабеля 4,5 м с защитой</w:t>
            </w:r>
            <w:r w:rsidRPr="00E56832">
              <w:rPr>
                <w:spacing w:val="1"/>
                <w:sz w:val="20"/>
                <w:szCs w:val="20"/>
              </w:rPr>
              <w:t xml:space="preserve"> </w:t>
            </w:r>
            <w:r w:rsidRPr="00E56832">
              <w:rPr>
                <w:sz w:val="20"/>
                <w:szCs w:val="20"/>
              </w:rPr>
              <w:t>от</w:t>
            </w:r>
            <w:r w:rsidRPr="00E56832">
              <w:rPr>
                <w:spacing w:val="-2"/>
                <w:sz w:val="20"/>
                <w:szCs w:val="20"/>
              </w:rPr>
              <w:t xml:space="preserve"> </w:t>
            </w:r>
            <w:r w:rsidRPr="00E56832">
              <w:rPr>
                <w:sz w:val="20"/>
                <w:szCs w:val="20"/>
              </w:rPr>
              <w:t>перегиба</w:t>
            </w:r>
            <w:r w:rsidRPr="00E56832">
              <w:rPr>
                <w:spacing w:val="-1"/>
                <w:sz w:val="20"/>
                <w:szCs w:val="20"/>
              </w:rPr>
              <w:t xml:space="preserve"> </w:t>
            </w:r>
            <w:r w:rsidRPr="00E56832">
              <w:rPr>
                <w:sz w:val="20"/>
                <w:szCs w:val="20"/>
              </w:rPr>
              <w:t>и</w:t>
            </w:r>
            <w:r w:rsidRPr="00E56832">
              <w:rPr>
                <w:spacing w:val="-1"/>
                <w:sz w:val="20"/>
                <w:szCs w:val="20"/>
              </w:rPr>
              <w:t xml:space="preserve"> </w:t>
            </w:r>
            <w:r w:rsidRPr="00E56832">
              <w:rPr>
                <w:sz w:val="20"/>
                <w:szCs w:val="20"/>
              </w:rPr>
              <w:t>оранжевой</w:t>
            </w:r>
            <w:r w:rsidRPr="00E56832">
              <w:rPr>
                <w:spacing w:val="-2"/>
                <w:sz w:val="20"/>
                <w:szCs w:val="20"/>
              </w:rPr>
              <w:t xml:space="preserve"> </w:t>
            </w:r>
            <w:r w:rsidRPr="00E56832">
              <w:rPr>
                <w:sz w:val="20"/>
                <w:szCs w:val="20"/>
              </w:rPr>
              <w:t>полосой</w:t>
            </w:r>
            <w:r w:rsidRPr="00E56832">
              <w:rPr>
                <w:spacing w:val="-1"/>
                <w:sz w:val="20"/>
                <w:szCs w:val="20"/>
              </w:rPr>
              <w:t xml:space="preserve"> </w:t>
            </w:r>
            <w:proofErr w:type="spellStart"/>
            <w:r w:rsidRPr="00E56832">
              <w:rPr>
                <w:sz w:val="20"/>
                <w:szCs w:val="20"/>
              </w:rPr>
              <w:t>безопасности.Размеры</w:t>
            </w:r>
            <w:proofErr w:type="spellEnd"/>
            <w:r w:rsidRPr="00E56832">
              <w:rPr>
                <w:sz w:val="20"/>
                <w:szCs w:val="20"/>
              </w:rPr>
              <w:t>:</w:t>
            </w:r>
          </w:p>
          <w:p w:rsidR="001F1C33" w:rsidRPr="00E56832" w:rsidRDefault="001F1C33" w:rsidP="001F1C33">
            <w:pPr>
              <w:pStyle w:val="a3"/>
              <w:contextualSpacing/>
              <w:rPr>
                <w:rFonts w:ascii="Times New Roman" w:hAnsi="Times New Roman" w:cs="Times New Roman"/>
                <w:sz w:val="20"/>
                <w:szCs w:val="20"/>
                <w:lang w:val="ru-RU"/>
              </w:rPr>
            </w:pPr>
            <w:r w:rsidRPr="00E56832">
              <w:rPr>
                <w:rFonts w:ascii="Times New Roman" w:hAnsi="Times New Roman" w:cs="Times New Roman"/>
                <w:sz w:val="20"/>
                <w:szCs w:val="20"/>
                <w:lang w:val="ru-RU"/>
              </w:rPr>
              <w:t>155 мм.</w:t>
            </w:r>
          </w:p>
          <w:p w:rsidR="001F1C33" w:rsidRPr="00E56832" w:rsidRDefault="001F1C33" w:rsidP="001F1C33">
            <w:pPr>
              <w:pStyle w:val="TableParagraph"/>
              <w:spacing w:before="3"/>
              <w:ind w:right="160"/>
              <w:rPr>
                <w:sz w:val="20"/>
                <w:szCs w:val="20"/>
              </w:rPr>
            </w:pPr>
            <w:r w:rsidRPr="00E56832">
              <w:rPr>
                <w:sz w:val="20"/>
                <w:szCs w:val="20"/>
              </w:rPr>
              <w:t>Коннектор со стороны инструмента стандартный для</w:t>
            </w:r>
            <w:r w:rsidRPr="00E56832">
              <w:rPr>
                <w:spacing w:val="1"/>
                <w:sz w:val="20"/>
                <w:szCs w:val="20"/>
              </w:rPr>
              <w:t xml:space="preserve"> </w:t>
            </w:r>
            <w:r w:rsidRPr="00E56832">
              <w:rPr>
                <w:sz w:val="20"/>
                <w:szCs w:val="20"/>
              </w:rPr>
              <w:t>пинцетов, коннектор со стороны аппарата двух</w:t>
            </w:r>
            <w:r w:rsidRPr="00E56832">
              <w:rPr>
                <w:spacing w:val="1"/>
                <w:sz w:val="20"/>
                <w:szCs w:val="20"/>
              </w:rPr>
              <w:t xml:space="preserve"> </w:t>
            </w:r>
            <w:proofErr w:type="spellStart"/>
            <w:r w:rsidRPr="00E56832">
              <w:rPr>
                <w:sz w:val="20"/>
                <w:szCs w:val="20"/>
              </w:rPr>
              <w:t>пиновый</w:t>
            </w:r>
            <w:proofErr w:type="spellEnd"/>
            <w:r w:rsidRPr="00E56832">
              <w:rPr>
                <w:spacing w:val="-1"/>
                <w:sz w:val="20"/>
                <w:szCs w:val="20"/>
              </w:rPr>
              <w:t xml:space="preserve"> </w:t>
            </w:r>
            <w:r w:rsidRPr="00E56832">
              <w:rPr>
                <w:sz w:val="20"/>
                <w:szCs w:val="20"/>
              </w:rPr>
              <w:t>28,58мм</w:t>
            </w:r>
            <w:r w:rsidRPr="00E56832">
              <w:rPr>
                <w:spacing w:val="-2"/>
                <w:sz w:val="20"/>
                <w:szCs w:val="20"/>
              </w:rPr>
              <w:t xml:space="preserve"> </w:t>
            </w:r>
            <w:r w:rsidRPr="00E56832">
              <w:rPr>
                <w:sz w:val="20"/>
                <w:szCs w:val="20"/>
              </w:rPr>
              <w:t>Длина</w:t>
            </w:r>
            <w:r w:rsidRPr="00E56832">
              <w:rPr>
                <w:spacing w:val="-2"/>
                <w:sz w:val="20"/>
                <w:szCs w:val="20"/>
              </w:rPr>
              <w:t xml:space="preserve"> </w:t>
            </w:r>
            <w:r w:rsidRPr="00E56832">
              <w:rPr>
                <w:sz w:val="20"/>
                <w:szCs w:val="20"/>
              </w:rPr>
              <w:t>кабеля</w:t>
            </w:r>
            <w:r w:rsidRPr="00E56832">
              <w:rPr>
                <w:spacing w:val="-1"/>
                <w:sz w:val="20"/>
                <w:szCs w:val="20"/>
              </w:rPr>
              <w:t xml:space="preserve"> </w:t>
            </w:r>
            <w:r w:rsidRPr="00E56832">
              <w:rPr>
                <w:sz w:val="20"/>
                <w:szCs w:val="20"/>
              </w:rPr>
              <w:t>4,5 м</w:t>
            </w:r>
            <w:r w:rsidRPr="00E56832">
              <w:rPr>
                <w:spacing w:val="-2"/>
                <w:sz w:val="20"/>
                <w:szCs w:val="20"/>
              </w:rPr>
              <w:t xml:space="preserve"> </w:t>
            </w:r>
            <w:r w:rsidRPr="00E56832">
              <w:rPr>
                <w:sz w:val="20"/>
                <w:szCs w:val="20"/>
              </w:rPr>
              <w:t>с</w:t>
            </w:r>
            <w:r w:rsidRPr="00E56832">
              <w:rPr>
                <w:spacing w:val="-2"/>
                <w:sz w:val="20"/>
                <w:szCs w:val="20"/>
              </w:rPr>
              <w:t xml:space="preserve"> </w:t>
            </w:r>
            <w:r w:rsidRPr="00E56832">
              <w:rPr>
                <w:sz w:val="20"/>
                <w:szCs w:val="20"/>
              </w:rPr>
              <w:t>защитой</w:t>
            </w:r>
            <w:r w:rsidRPr="00E56832">
              <w:rPr>
                <w:spacing w:val="-1"/>
                <w:sz w:val="20"/>
                <w:szCs w:val="20"/>
              </w:rPr>
              <w:t xml:space="preserve"> </w:t>
            </w:r>
            <w:r w:rsidRPr="00E56832">
              <w:rPr>
                <w:sz w:val="20"/>
                <w:szCs w:val="20"/>
              </w:rPr>
              <w:t>от</w:t>
            </w:r>
            <w:r w:rsidRPr="00E56832">
              <w:rPr>
                <w:spacing w:val="-4"/>
                <w:sz w:val="20"/>
                <w:szCs w:val="20"/>
              </w:rPr>
              <w:t xml:space="preserve"> </w:t>
            </w:r>
            <w:r w:rsidRPr="00E56832">
              <w:rPr>
                <w:sz w:val="20"/>
                <w:szCs w:val="20"/>
              </w:rPr>
              <w:t>перегиба</w:t>
            </w:r>
          </w:p>
          <w:p w:rsidR="001F1C33" w:rsidRPr="00E56832" w:rsidRDefault="001F1C33" w:rsidP="001F1C33">
            <w:pPr>
              <w:pStyle w:val="a3"/>
              <w:contextualSpacing/>
              <w:rPr>
                <w:rFonts w:ascii="Times New Roman" w:hAnsi="Times New Roman" w:cs="Times New Roman"/>
                <w:sz w:val="20"/>
                <w:szCs w:val="20"/>
                <w:lang w:val="ru-RU"/>
              </w:rPr>
            </w:pPr>
            <w:r w:rsidRPr="00E56832">
              <w:rPr>
                <w:rFonts w:ascii="Times New Roman" w:hAnsi="Times New Roman" w:cs="Times New Roman"/>
                <w:sz w:val="20"/>
                <w:szCs w:val="20"/>
                <w:lang w:val="ru-RU"/>
              </w:rPr>
              <w:t>и оранжевой полосой безопасности. Электрическая</w:t>
            </w:r>
            <w:r w:rsidRPr="00E56832">
              <w:rPr>
                <w:rFonts w:ascii="Times New Roman" w:hAnsi="Times New Roman" w:cs="Times New Roman"/>
                <w:spacing w:val="-52"/>
                <w:sz w:val="20"/>
                <w:szCs w:val="20"/>
                <w:lang w:val="ru-RU"/>
              </w:rPr>
              <w:t xml:space="preserve"> </w:t>
            </w:r>
            <w:r w:rsidRPr="00E56832">
              <w:rPr>
                <w:rFonts w:ascii="Times New Roman" w:hAnsi="Times New Roman" w:cs="Times New Roman"/>
                <w:sz w:val="20"/>
                <w:szCs w:val="20"/>
                <w:lang w:val="ru-RU"/>
              </w:rPr>
              <w:t>прочность</w:t>
            </w:r>
            <w:r w:rsidRPr="00E56832">
              <w:rPr>
                <w:rFonts w:ascii="Times New Roman" w:hAnsi="Times New Roman" w:cs="Times New Roman"/>
                <w:spacing w:val="-3"/>
                <w:sz w:val="20"/>
                <w:szCs w:val="20"/>
                <w:lang w:val="ru-RU"/>
              </w:rPr>
              <w:t xml:space="preserve"> </w:t>
            </w:r>
            <w:r w:rsidRPr="00E56832">
              <w:rPr>
                <w:rFonts w:ascii="Times New Roman" w:hAnsi="Times New Roman" w:cs="Times New Roman"/>
                <w:sz w:val="20"/>
                <w:szCs w:val="20"/>
                <w:lang w:val="ru-RU"/>
              </w:rPr>
              <w:t>550</w:t>
            </w:r>
            <w:r w:rsidRPr="00E56832">
              <w:rPr>
                <w:rFonts w:ascii="Times New Roman" w:hAnsi="Times New Roman" w:cs="Times New Roman"/>
                <w:spacing w:val="-5"/>
                <w:sz w:val="20"/>
                <w:szCs w:val="20"/>
                <w:lang w:val="ru-RU"/>
              </w:rPr>
              <w:t xml:space="preserve"> </w:t>
            </w:r>
            <w:proofErr w:type="spellStart"/>
            <w:r w:rsidRPr="00E56832">
              <w:rPr>
                <w:rFonts w:ascii="Times New Roman" w:hAnsi="Times New Roman" w:cs="Times New Roman"/>
                <w:sz w:val="20"/>
                <w:szCs w:val="20"/>
              </w:rPr>
              <w:t>Vp</w:t>
            </w:r>
            <w:proofErr w:type="spellEnd"/>
            <w:r w:rsidRPr="00E56832">
              <w:rPr>
                <w:rFonts w:ascii="Times New Roman" w:hAnsi="Times New Roman" w:cs="Times New Roman"/>
                <w:sz w:val="20"/>
                <w:szCs w:val="20"/>
                <w:lang w:val="ru-RU"/>
              </w:rPr>
              <w:t>/</w:t>
            </w:r>
            <w:proofErr w:type="spellStart"/>
            <w:r w:rsidRPr="00E56832">
              <w:rPr>
                <w:rFonts w:ascii="Times New Roman" w:hAnsi="Times New Roman" w:cs="Times New Roman"/>
                <w:sz w:val="20"/>
                <w:szCs w:val="20"/>
                <w:lang w:val="ru-RU"/>
              </w:rPr>
              <w:t>Вп</w:t>
            </w:r>
            <w:proofErr w:type="spellEnd"/>
            <w:r w:rsidRPr="00E56832">
              <w:rPr>
                <w:rFonts w:ascii="Times New Roman" w:hAnsi="Times New Roman" w:cs="Times New Roman"/>
                <w:sz w:val="20"/>
                <w:szCs w:val="20"/>
                <w:lang w:val="ru-RU"/>
              </w:rPr>
              <w:t>.</w:t>
            </w:r>
            <w:r w:rsidRPr="00E56832">
              <w:rPr>
                <w:rFonts w:ascii="Times New Roman" w:hAnsi="Times New Roman" w:cs="Times New Roman"/>
                <w:spacing w:val="-2"/>
                <w:sz w:val="20"/>
                <w:szCs w:val="20"/>
                <w:lang w:val="ru-RU"/>
              </w:rPr>
              <w:t xml:space="preserve"> </w:t>
            </w:r>
            <w:r w:rsidRPr="00E56832">
              <w:rPr>
                <w:rFonts w:ascii="Times New Roman" w:hAnsi="Times New Roman" w:cs="Times New Roman"/>
                <w:sz w:val="20"/>
                <w:szCs w:val="20"/>
                <w:lang w:val="ru-RU"/>
              </w:rPr>
              <w:t>Многоразового</w:t>
            </w:r>
            <w:r w:rsidRPr="00E56832">
              <w:rPr>
                <w:rFonts w:ascii="Times New Roman" w:hAnsi="Times New Roman" w:cs="Times New Roman"/>
                <w:spacing w:val="-3"/>
                <w:sz w:val="20"/>
                <w:szCs w:val="20"/>
                <w:lang w:val="ru-RU"/>
              </w:rPr>
              <w:t xml:space="preserve"> </w:t>
            </w:r>
            <w:r w:rsidRPr="00E56832">
              <w:rPr>
                <w:rFonts w:ascii="Times New Roman" w:hAnsi="Times New Roman" w:cs="Times New Roman"/>
                <w:sz w:val="20"/>
                <w:szCs w:val="20"/>
                <w:lang w:val="ru-RU"/>
              </w:rPr>
              <w:t>пользования.</w:t>
            </w:r>
          </w:p>
          <w:p w:rsidR="001F1C33" w:rsidRPr="00E56832" w:rsidRDefault="001F1C33" w:rsidP="001F1C33">
            <w:pPr>
              <w:pStyle w:val="TableParagraph"/>
              <w:spacing w:before="3"/>
              <w:ind w:right="298"/>
              <w:rPr>
                <w:sz w:val="20"/>
                <w:szCs w:val="20"/>
              </w:rPr>
            </w:pPr>
            <w:r w:rsidRPr="00E56832">
              <w:rPr>
                <w:sz w:val="20"/>
                <w:szCs w:val="20"/>
              </w:rPr>
              <w:t xml:space="preserve">Коннектор со стороны аппарата 2 </w:t>
            </w:r>
            <w:proofErr w:type="gramStart"/>
            <w:r w:rsidRPr="00E56832">
              <w:rPr>
                <w:sz w:val="20"/>
                <w:szCs w:val="20"/>
              </w:rPr>
              <w:t>контактный</w:t>
            </w:r>
            <w:proofErr w:type="gramEnd"/>
            <w:r w:rsidRPr="00E56832">
              <w:rPr>
                <w:sz w:val="20"/>
                <w:szCs w:val="20"/>
              </w:rPr>
              <w:t xml:space="preserve"> </w:t>
            </w:r>
            <w:proofErr w:type="spellStart"/>
            <w:r w:rsidRPr="00E56832">
              <w:rPr>
                <w:sz w:val="20"/>
                <w:szCs w:val="20"/>
              </w:rPr>
              <w:t>International</w:t>
            </w:r>
            <w:proofErr w:type="spellEnd"/>
            <w:r w:rsidRPr="00E56832">
              <w:rPr>
                <w:spacing w:val="-52"/>
                <w:sz w:val="20"/>
                <w:szCs w:val="20"/>
              </w:rPr>
              <w:t xml:space="preserve"> </w:t>
            </w:r>
            <w:r w:rsidRPr="00E56832">
              <w:rPr>
                <w:sz w:val="20"/>
                <w:szCs w:val="20"/>
              </w:rPr>
              <w:t>интернациональный. Длина кабеля 4,5 м, с защитой от</w:t>
            </w:r>
            <w:r w:rsidRPr="00E56832">
              <w:rPr>
                <w:spacing w:val="1"/>
                <w:sz w:val="20"/>
                <w:szCs w:val="20"/>
              </w:rPr>
              <w:t xml:space="preserve"> </w:t>
            </w:r>
            <w:r w:rsidRPr="00E56832">
              <w:rPr>
                <w:sz w:val="20"/>
                <w:szCs w:val="20"/>
              </w:rPr>
              <w:t>перегиба и оранжевой полосой безопасности. Клемма к</w:t>
            </w:r>
            <w:r w:rsidRPr="00E56832">
              <w:rPr>
                <w:spacing w:val="1"/>
                <w:sz w:val="20"/>
                <w:szCs w:val="20"/>
              </w:rPr>
              <w:t xml:space="preserve"> </w:t>
            </w:r>
            <w:r w:rsidRPr="00E56832">
              <w:rPr>
                <w:sz w:val="20"/>
                <w:szCs w:val="20"/>
              </w:rPr>
              <w:t>пластине</w:t>
            </w:r>
            <w:r w:rsidRPr="00E56832">
              <w:rPr>
                <w:spacing w:val="-2"/>
                <w:sz w:val="20"/>
                <w:szCs w:val="20"/>
              </w:rPr>
              <w:t xml:space="preserve"> </w:t>
            </w:r>
            <w:r w:rsidRPr="00E56832">
              <w:rPr>
                <w:sz w:val="20"/>
                <w:szCs w:val="20"/>
              </w:rPr>
              <w:t>нейтрального</w:t>
            </w:r>
            <w:r w:rsidRPr="00E56832">
              <w:rPr>
                <w:spacing w:val="-2"/>
                <w:sz w:val="20"/>
                <w:szCs w:val="20"/>
              </w:rPr>
              <w:t xml:space="preserve"> </w:t>
            </w:r>
            <w:r w:rsidRPr="00E56832">
              <w:rPr>
                <w:sz w:val="20"/>
                <w:szCs w:val="20"/>
              </w:rPr>
              <w:t>электрода</w:t>
            </w:r>
            <w:r w:rsidRPr="00E56832">
              <w:rPr>
                <w:spacing w:val="-2"/>
                <w:sz w:val="20"/>
                <w:szCs w:val="20"/>
              </w:rPr>
              <w:t xml:space="preserve"> </w:t>
            </w:r>
            <w:r w:rsidRPr="00E56832">
              <w:rPr>
                <w:sz w:val="20"/>
                <w:szCs w:val="20"/>
              </w:rPr>
              <w:t>25</w:t>
            </w:r>
            <w:r w:rsidRPr="00E56832">
              <w:rPr>
                <w:spacing w:val="-1"/>
                <w:sz w:val="20"/>
                <w:szCs w:val="20"/>
              </w:rPr>
              <w:t xml:space="preserve"> </w:t>
            </w:r>
            <w:r w:rsidRPr="00E56832">
              <w:rPr>
                <w:sz w:val="20"/>
                <w:szCs w:val="20"/>
              </w:rPr>
              <w:t>мм.</w:t>
            </w:r>
            <w:r w:rsidRPr="00E56832">
              <w:rPr>
                <w:spacing w:val="-5"/>
                <w:sz w:val="20"/>
                <w:szCs w:val="20"/>
              </w:rPr>
              <w:t xml:space="preserve"> </w:t>
            </w:r>
            <w:r w:rsidRPr="00E56832">
              <w:rPr>
                <w:sz w:val="20"/>
                <w:szCs w:val="20"/>
              </w:rPr>
              <w:t>Электрическая</w:t>
            </w:r>
          </w:p>
          <w:p w:rsidR="001F1C33" w:rsidRPr="00E56832" w:rsidRDefault="001F1C33" w:rsidP="001F1C33">
            <w:pPr>
              <w:pStyle w:val="a3"/>
              <w:contextualSpacing/>
              <w:rPr>
                <w:rFonts w:ascii="Times New Roman" w:hAnsi="Times New Roman" w:cs="Times New Roman"/>
                <w:sz w:val="20"/>
                <w:szCs w:val="20"/>
                <w:lang w:val="ru-RU"/>
              </w:rPr>
            </w:pPr>
            <w:r w:rsidRPr="00E56832">
              <w:rPr>
                <w:rFonts w:ascii="Times New Roman" w:hAnsi="Times New Roman" w:cs="Times New Roman"/>
                <w:sz w:val="20"/>
                <w:szCs w:val="20"/>
                <w:lang w:val="ru-RU"/>
              </w:rPr>
              <w:t>прочность</w:t>
            </w:r>
            <w:r w:rsidRPr="00E56832">
              <w:rPr>
                <w:rFonts w:ascii="Times New Roman" w:hAnsi="Times New Roman" w:cs="Times New Roman"/>
                <w:spacing w:val="-2"/>
                <w:sz w:val="20"/>
                <w:szCs w:val="20"/>
                <w:lang w:val="ru-RU"/>
              </w:rPr>
              <w:t xml:space="preserve"> </w:t>
            </w:r>
            <w:r w:rsidRPr="00E56832">
              <w:rPr>
                <w:rFonts w:ascii="Times New Roman" w:hAnsi="Times New Roman" w:cs="Times New Roman"/>
                <w:sz w:val="20"/>
                <w:szCs w:val="20"/>
                <w:lang w:val="ru-RU"/>
              </w:rPr>
              <w:t>500</w:t>
            </w:r>
            <w:r w:rsidRPr="00E56832">
              <w:rPr>
                <w:rFonts w:ascii="Times New Roman" w:hAnsi="Times New Roman" w:cs="Times New Roman"/>
                <w:spacing w:val="-5"/>
                <w:sz w:val="20"/>
                <w:szCs w:val="20"/>
                <w:lang w:val="ru-RU"/>
              </w:rPr>
              <w:t xml:space="preserve"> </w:t>
            </w:r>
            <w:proofErr w:type="spellStart"/>
            <w:r w:rsidRPr="00E56832">
              <w:rPr>
                <w:rFonts w:ascii="Times New Roman" w:hAnsi="Times New Roman" w:cs="Times New Roman"/>
                <w:sz w:val="20"/>
                <w:szCs w:val="20"/>
              </w:rPr>
              <w:t>Vp</w:t>
            </w:r>
            <w:proofErr w:type="spellEnd"/>
            <w:r w:rsidRPr="00E56832">
              <w:rPr>
                <w:rFonts w:ascii="Times New Roman" w:hAnsi="Times New Roman" w:cs="Times New Roman"/>
                <w:sz w:val="20"/>
                <w:szCs w:val="20"/>
                <w:lang w:val="ru-RU"/>
              </w:rPr>
              <w:t>/</w:t>
            </w:r>
            <w:proofErr w:type="spellStart"/>
            <w:r w:rsidRPr="00E56832">
              <w:rPr>
                <w:rFonts w:ascii="Times New Roman" w:hAnsi="Times New Roman" w:cs="Times New Roman"/>
                <w:sz w:val="20"/>
                <w:szCs w:val="20"/>
                <w:lang w:val="ru-RU"/>
              </w:rPr>
              <w:t>Вп</w:t>
            </w:r>
            <w:proofErr w:type="spellEnd"/>
            <w:r w:rsidRPr="00E56832">
              <w:rPr>
                <w:rFonts w:ascii="Times New Roman" w:hAnsi="Times New Roman" w:cs="Times New Roman"/>
                <w:sz w:val="20"/>
                <w:szCs w:val="20"/>
                <w:lang w:val="ru-RU"/>
              </w:rPr>
              <w:t>.</w:t>
            </w:r>
          </w:p>
          <w:p w:rsidR="001F1C33" w:rsidRPr="00E56832" w:rsidRDefault="001F1C33" w:rsidP="001F1C33">
            <w:pPr>
              <w:pStyle w:val="TableParagraph"/>
              <w:spacing w:before="3" w:line="249" w:lineRule="auto"/>
              <w:ind w:right="99"/>
              <w:rPr>
                <w:sz w:val="20"/>
                <w:szCs w:val="20"/>
              </w:rPr>
            </w:pPr>
            <w:r w:rsidRPr="00E56832">
              <w:rPr>
                <w:sz w:val="20"/>
                <w:szCs w:val="20"/>
              </w:rPr>
              <w:t xml:space="preserve">Электроды </w:t>
            </w:r>
            <w:proofErr w:type="spellStart"/>
            <w:r w:rsidRPr="00E56832">
              <w:rPr>
                <w:sz w:val="20"/>
                <w:szCs w:val="20"/>
              </w:rPr>
              <w:t>монополярные</w:t>
            </w:r>
            <w:proofErr w:type="spellEnd"/>
            <w:r w:rsidRPr="00E56832">
              <w:rPr>
                <w:sz w:val="20"/>
                <w:szCs w:val="20"/>
              </w:rPr>
              <w:t>, многоразового пользования</w:t>
            </w:r>
            <w:r w:rsidRPr="00E56832">
              <w:rPr>
                <w:spacing w:val="1"/>
                <w:sz w:val="20"/>
                <w:szCs w:val="20"/>
              </w:rPr>
              <w:t xml:space="preserve"> </w:t>
            </w:r>
            <w:r w:rsidRPr="00E56832">
              <w:rPr>
                <w:sz w:val="20"/>
                <w:szCs w:val="20"/>
              </w:rPr>
              <w:t>Электроды в наборе 12 шт. с контейнером, коннектор 2,4 мм</w:t>
            </w:r>
            <w:proofErr w:type="gramStart"/>
            <w:r w:rsidRPr="00E56832">
              <w:rPr>
                <w:spacing w:val="-52"/>
                <w:sz w:val="20"/>
                <w:szCs w:val="20"/>
              </w:rPr>
              <w:t xml:space="preserve"> </w:t>
            </w:r>
            <w:r w:rsidRPr="00E56832">
              <w:rPr>
                <w:sz w:val="20"/>
                <w:szCs w:val="20"/>
              </w:rPr>
              <w:t>В</w:t>
            </w:r>
            <w:proofErr w:type="gramEnd"/>
            <w:r w:rsidRPr="00E56832">
              <w:rPr>
                <w:spacing w:val="-2"/>
                <w:sz w:val="20"/>
                <w:szCs w:val="20"/>
              </w:rPr>
              <w:t xml:space="preserve"> </w:t>
            </w:r>
            <w:r w:rsidRPr="00E56832">
              <w:rPr>
                <w:sz w:val="20"/>
                <w:szCs w:val="20"/>
              </w:rPr>
              <w:t>наборе:</w:t>
            </w:r>
          </w:p>
          <w:p w:rsidR="001F1C33" w:rsidRPr="00E56832" w:rsidRDefault="001F1C33" w:rsidP="001F1C33">
            <w:pPr>
              <w:pStyle w:val="TableParagraph"/>
              <w:spacing w:line="249" w:lineRule="auto"/>
              <w:ind w:right="1193"/>
              <w:rPr>
                <w:sz w:val="20"/>
                <w:szCs w:val="20"/>
              </w:rPr>
            </w:pPr>
            <w:r w:rsidRPr="00E56832">
              <w:rPr>
                <w:sz w:val="20"/>
                <w:szCs w:val="20"/>
              </w:rPr>
              <w:t>Контейнер с крышкой и подставкой (1 шт.);</w:t>
            </w:r>
            <w:r w:rsidRPr="00E56832">
              <w:rPr>
                <w:spacing w:val="1"/>
                <w:sz w:val="20"/>
                <w:szCs w:val="20"/>
              </w:rPr>
              <w:t xml:space="preserve"> </w:t>
            </w:r>
            <w:r w:rsidRPr="00E56832">
              <w:rPr>
                <w:sz w:val="20"/>
                <w:szCs w:val="20"/>
              </w:rPr>
              <w:t>Электрод-нож,</w:t>
            </w:r>
            <w:r w:rsidRPr="00E56832">
              <w:rPr>
                <w:spacing w:val="-2"/>
                <w:sz w:val="20"/>
                <w:szCs w:val="20"/>
              </w:rPr>
              <w:t xml:space="preserve"> </w:t>
            </w:r>
            <w:r w:rsidRPr="00E56832">
              <w:rPr>
                <w:sz w:val="20"/>
                <w:szCs w:val="20"/>
              </w:rPr>
              <w:t>прямой,</w:t>
            </w:r>
            <w:r w:rsidRPr="00E56832">
              <w:rPr>
                <w:spacing w:val="-1"/>
                <w:sz w:val="20"/>
                <w:szCs w:val="20"/>
              </w:rPr>
              <w:t xml:space="preserve"> </w:t>
            </w:r>
            <w:r w:rsidRPr="00E56832">
              <w:rPr>
                <w:sz w:val="20"/>
                <w:szCs w:val="20"/>
              </w:rPr>
              <w:t>коннектор</w:t>
            </w:r>
            <w:r w:rsidRPr="00E56832">
              <w:rPr>
                <w:spacing w:val="-1"/>
                <w:sz w:val="20"/>
                <w:szCs w:val="20"/>
              </w:rPr>
              <w:t xml:space="preserve"> </w:t>
            </w:r>
            <w:r w:rsidRPr="00E56832">
              <w:rPr>
                <w:sz w:val="20"/>
                <w:szCs w:val="20"/>
              </w:rPr>
              <w:t>2,4</w:t>
            </w:r>
            <w:r w:rsidRPr="00E56832">
              <w:rPr>
                <w:spacing w:val="-1"/>
                <w:sz w:val="20"/>
                <w:szCs w:val="20"/>
              </w:rPr>
              <w:t xml:space="preserve"> </w:t>
            </w:r>
            <w:r w:rsidRPr="00E56832">
              <w:rPr>
                <w:sz w:val="20"/>
                <w:szCs w:val="20"/>
              </w:rPr>
              <w:t>мм</w:t>
            </w:r>
            <w:r w:rsidRPr="00E56832">
              <w:rPr>
                <w:spacing w:val="-2"/>
                <w:sz w:val="20"/>
                <w:szCs w:val="20"/>
              </w:rPr>
              <w:t xml:space="preserve"> </w:t>
            </w:r>
            <w:r w:rsidRPr="00E56832">
              <w:rPr>
                <w:sz w:val="20"/>
                <w:szCs w:val="20"/>
              </w:rPr>
              <w:t>(1</w:t>
            </w:r>
            <w:r w:rsidRPr="00E56832">
              <w:rPr>
                <w:spacing w:val="-4"/>
                <w:sz w:val="20"/>
                <w:szCs w:val="20"/>
              </w:rPr>
              <w:t xml:space="preserve"> </w:t>
            </w:r>
            <w:r w:rsidRPr="00E56832">
              <w:rPr>
                <w:sz w:val="20"/>
                <w:szCs w:val="20"/>
              </w:rPr>
              <w:t>шт.);</w:t>
            </w:r>
          </w:p>
          <w:p w:rsidR="001F1C33" w:rsidRPr="00E56832" w:rsidRDefault="001F1C33" w:rsidP="001F1C33">
            <w:pPr>
              <w:pStyle w:val="TableParagraph"/>
              <w:ind w:right="334"/>
              <w:rPr>
                <w:sz w:val="20"/>
                <w:szCs w:val="20"/>
              </w:rPr>
            </w:pPr>
            <w:r w:rsidRPr="00E56832">
              <w:rPr>
                <w:sz w:val="20"/>
                <w:szCs w:val="20"/>
              </w:rPr>
              <w:t>Электрод-нож ромбовидный, прямой, коннектор 2,4 мм (1</w:t>
            </w:r>
            <w:r w:rsidRPr="00E56832">
              <w:rPr>
                <w:spacing w:val="-52"/>
                <w:sz w:val="20"/>
                <w:szCs w:val="20"/>
              </w:rPr>
              <w:t xml:space="preserve"> </w:t>
            </w:r>
            <w:r w:rsidRPr="00E56832">
              <w:rPr>
                <w:sz w:val="20"/>
                <w:szCs w:val="20"/>
              </w:rPr>
              <w:t>шт.);</w:t>
            </w:r>
          </w:p>
          <w:p w:rsidR="001F1C33" w:rsidRPr="00E56832" w:rsidRDefault="001F1C33" w:rsidP="001F1C33">
            <w:pPr>
              <w:pStyle w:val="a3"/>
              <w:contextualSpacing/>
              <w:rPr>
                <w:rFonts w:ascii="Times New Roman" w:hAnsi="Times New Roman" w:cs="Times New Roman"/>
                <w:sz w:val="20"/>
                <w:szCs w:val="20"/>
                <w:lang w:val="ru-RU"/>
              </w:rPr>
            </w:pPr>
            <w:r w:rsidRPr="00E56832">
              <w:rPr>
                <w:rFonts w:ascii="Times New Roman" w:hAnsi="Times New Roman" w:cs="Times New Roman"/>
                <w:sz w:val="20"/>
                <w:szCs w:val="20"/>
                <w:lang w:val="ru-RU"/>
              </w:rPr>
              <w:t>Электрод-нож ромбовидный, изогнутый, коннектор 2,4 мм</w:t>
            </w:r>
            <w:r w:rsidRPr="00E56832">
              <w:rPr>
                <w:rFonts w:ascii="Times New Roman" w:hAnsi="Times New Roman" w:cs="Times New Roman"/>
                <w:spacing w:val="-52"/>
                <w:sz w:val="20"/>
                <w:szCs w:val="20"/>
                <w:lang w:val="ru-RU"/>
              </w:rPr>
              <w:t xml:space="preserve"> </w:t>
            </w:r>
            <w:r w:rsidRPr="00E56832">
              <w:rPr>
                <w:rFonts w:ascii="Times New Roman" w:hAnsi="Times New Roman" w:cs="Times New Roman"/>
                <w:sz w:val="20"/>
                <w:szCs w:val="20"/>
                <w:lang w:val="ru-RU"/>
              </w:rPr>
              <w:t>(1 шт</w:t>
            </w:r>
            <w:proofErr w:type="gramStart"/>
            <w:r w:rsidRPr="00E56832">
              <w:rPr>
                <w:rFonts w:ascii="Times New Roman" w:hAnsi="Times New Roman" w:cs="Times New Roman"/>
                <w:sz w:val="20"/>
                <w:szCs w:val="20"/>
                <w:lang w:val="ru-RU"/>
              </w:rPr>
              <w:t>.);.</w:t>
            </w:r>
            <w:proofErr w:type="gramEnd"/>
          </w:p>
          <w:p w:rsidR="001F1C33" w:rsidRPr="00E56832" w:rsidRDefault="001F1C33" w:rsidP="001F1C33">
            <w:pPr>
              <w:pStyle w:val="TableParagraph"/>
              <w:spacing w:before="3" w:line="249" w:lineRule="auto"/>
              <w:ind w:right="485"/>
              <w:rPr>
                <w:sz w:val="20"/>
                <w:szCs w:val="20"/>
              </w:rPr>
            </w:pPr>
            <w:proofErr w:type="gramStart"/>
            <w:r w:rsidRPr="00E56832">
              <w:rPr>
                <w:sz w:val="20"/>
                <w:szCs w:val="20"/>
              </w:rPr>
              <w:t>Электрод-шпатель, прямой, коннектор 2,4 мм (1 шт.);</w:t>
            </w:r>
            <w:r w:rsidRPr="00E56832">
              <w:rPr>
                <w:spacing w:val="1"/>
                <w:sz w:val="20"/>
                <w:szCs w:val="20"/>
              </w:rPr>
              <w:t xml:space="preserve"> </w:t>
            </w:r>
            <w:r w:rsidRPr="00E56832">
              <w:rPr>
                <w:sz w:val="20"/>
                <w:szCs w:val="20"/>
              </w:rPr>
              <w:t>Электрод-шпатель, изогнутый, коннектор 2,4 мм (1 шт.);</w:t>
            </w:r>
            <w:r w:rsidRPr="00E56832">
              <w:rPr>
                <w:spacing w:val="-52"/>
                <w:sz w:val="20"/>
                <w:szCs w:val="20"/>
              </w:rPr>
              <w:t xml:space="preserve"> </w:t>
            </w:r>
            <w:r w:rsidRPr="00E56832">
              <w:rPr>
                <w:sz w:val="20"/>
                <w:szCs w:val="20"/>
              </w:rPr>
              <w:t>Электрод-игла, прямой, коннектор 2,4 мм (1 шт.);</w:t>
            </w:r>
            <w:r w:rsidRPr="00E56832">
              <w:rPr>
                <w:spacing w:val="1"/>
                <w:sz w:val="20"/>
                <w:szCs w:val="20"/>
              </w:rPr>
              <w:t xml:space="preserve"> </w:t>
            </w:r>
            <w:r w:rsidRPr="00E56832">
              <w:rPr>
                <w:sz w:val="20"/>
                <w:szCs w:val="20"/>
              </w:rPr>
              <w:t>Электрод-игла,</w:t>
            </w:r>
            <w:r w:rsidRPr="00E56832">
              <w:rPr>
                <w:spacing w:val="-1"/>
                <w:sz w:val="20"/>
                <w:szCs w:val="20"/>
              </w:rPr>
              <w:t xml:space="preserve"> </w:t>
            </w:r>
            <w:r w:rsidRPr="00E56832">
              <w:rPr>
                <w:sz w:val="20"/>
                <w:szCs w:val="20"/>
              </w:rPr>
              <w:t>изогнутый, коннектор 2,4</w:t>
            </w:r>
            <w:r w:rsidRPr="00E56832">
              <w:rPr>
                <w:spacing w:val="-1"/>
                <w:sz w:val="20"/>
                <w:szCs w:val="20"/>
              </w:rPr>
              <w:t xml:space="preserve"> </w:t>
            </w:r>
            <w:r w:rsidRPr="00E56832">
              <w:rPr>
                <w:sz w:val="20"/>
                <w:szCs w:val="20"/>
              </w:rPr>
              <w:t>мм</w:t>
            </w:r>
            <w:r w:rsidRPr="00E56832">
              <w:rPr>
                <w:spacing w:val="-4"/>
                <w:sz w:val="20"/>
                <w:szCs w:val="20"/>
              </w:rPr>
              <w:t xml:space="preserve"> </w:t>
            </w:r>
            <w:r w:rsidRPr="00E56832">
              <w:rPr>
                <w:sz w:val="20"/>
                <w:szCs w:val="20"/>
              </w:rPr>
              <w:t>(1 шт.);</w:t>
            </w:r>
            <w:proofErr w:type="gramEnd"/>
          </w:p>
          <w:p w:rsidR="001F1C33" w:rsidRPr="00E56832" w:rsidRDefault="001F1C33" w:rsidP="001F1C33">
            <w:pPr>
              <w:pStyle w:val="TableParagraph"/>
              <w:spacing w:line="244" w:lineRule="auto"/>
              <w:ind w:right="113"/>
              <w:rPr>
                <w:sz w:val="20"/>
                <w:szCs w:val="20"/>
              </w:rPr>
            </w:pPr>
            <w:proofErr w:type="gramStart"/>
            <w:r w:rsidRPr="00E56832">
              <w:rPr>
                <w:sz w:val="20"/>
                <w:szCs w:val="20"/>
              </w:rPr>
              <w:t>Электрод-шарик, Ø 6 мм, прямой, коннектор 2,4 мм (1 шт.);</w:t>
            </w:r>
            <w:r w:rsidRPr="00E56832">
              <w:rPr>
                <w:spacing w:val="1"/>
                <w:sz w:val="20"/>
                <w:szCs w:val="20"/>
              </w:rPr>
              <w:t xml:space="preserve"> </w:t>
            </w:r>
            <w:r w:rsidRPr="00E56832">
              <w:rPr>
                <w:sz w:val="20"/>
                <w:szCs w:val="20"/>
              </w:rPr>
              <w:t>Электрод-шарик, Ø 4 мм, прямой, коннектор 2,4 мм (1 шт.);</w:t>
            </w:r>
            <w:r w:rsidRPr="00E56832">
              <w:rPr>
                <w:spacing w:val="1"/>
                <w:sz w:val="20"/>
                <w:szCs w:val="20"/>
              </w:rPr>
              <w:t xml:space="preserve"> </w:t>
            </w:r>
            <w:r w:rsidRPr="00E56832">
              <w:rPr>
                <w:sz w:val="20"/>
                <w:szCs w:val="20"/>
              </w:rPr>
              <w:t>Электрод-шарик, Ø 2 мм, прямой, коннектор 2,4 мм (1 шт.);</w:t>
            </w:r>
            <w:r w:rsidRPr="00E56832">
              <w:rPr>
                <w:spacing w:val="1"/>
                <w:sz w:val="20"/>
                <w:szCs w:val="20"/>
              </w:rPr>
              <w:t xml:space="preserve"> </w:t>
            </w:r>
            <w:r w:rsidRPr="00E56832">
              <w:rPr>
                <w:sz w:val="20"/>
                <w:szCs w:val="20"/>
              </w:rPr>
              <w:t>Электрод-петля, проволочный, Ø 10 мм, коннектор 2,4 мм (1</w:t>
            </w:r>
            <w:r w:rsidRPr="00E56832">
              <w:rPr>
                <w:spacing w:val="-52"/>
                <w:sz w:val="20"/>
                <w:szCs w:val="20"/>
              </w:rPr>
              <w:t xml:space="preserve"> </w:t>
            </w:r>
            <w:r w:rsidRPr="00E56832">
              <w:rPr>
                <w:sz w:val="20"/>
                <w:szCs w:val="20"/>
              </w:rPr>
              <w:t>шт.);</w:t>
            </w:r>
            <w:proofErr w:type="gramEnd"/>
          </w:p>
          <w:p w:rsidR="001F1C33" w:rsidRPr="00E56832" w:rsidRDefault="001F1C33" w:rsidP="001F1C33">
            <w:pPr>
              <w:pStyle w:val="a3"/>
              <w:contextualSpacing/>
              <w:rPr>
                <w:rFonts w:ascii="Times New Roman" w:hAnsi="Times New Roman" w:cs="Times New Roman"/>
                <w:sz w:val="20"/>
                <w:szCs w:val="20"/>
                <w:lang w:val="ru-RU"/>
              </w:rPr>
            </w:pPr>
            <w:r w:rsidRPr="00E56832">
              <w:rPr>
                <w:rFonts w:ascii="Times New Roman" w:hAnsi="Times New Roman" w:cs="Times New Roman"/>
                <w:sz w:val="20"/>
                <w:szCs w:val="20"/>
                <w:lang w:val="ru-RU"/>
              </w:rPr>
              <w:t>Электрод-петля, ленточный, Ø 10 мм, коннектор 2,4 мм (1</w:t>
            </w:r>
            <w:r w:rsidRPr="00E56832">
              <w:rPr>
                <w:rFonts w:ascii="Times New Roman" w:hAnsi="Times New Roman" w:cs="Times New Roman"/>
                <w:spacing w:val="-52"/>
                <w:sz w:val="20"/>
                <w:szCs w:val="20"/>
                <w:lang w:val="ru-RU"/>
              </w:rPr>
              <w:t xml:space="preserve"> </w:t>
            </w:r>
            <w:r w:rsidRPr="00E56832">
              <w:rPr>
                <w:rFonts w:ascii="Times New Roman" w:hAnsi="Times New Roman" w:cs="Times New Roman"/>
                <w:sz w:val="20"/>
                <w:szCs w:val="20"/>
                <w:lang w:val="ru-RU"/>
              </w:rPr>
              <w:t>шт.).</w:t>
            </w:r>
          </w:p>
          <w:p w:rsidR="001F1C33" w:rsidRPr="00E56832" w:rsidRDefault="001F1C33" w:rsidP="001F1C33">
            <w:pPr>
              <w:pStyle w:val="TableParagraph"/>
              <w:spacing w:before="5" w:line="242" w:lineRule="auto"/>
              <w:ind w:right="190"/>
              <w:rPr>
                <w:sz w:val="20"/>
                <w:szCs w:val="20"/>
              </w:rPr>
            </w:pPr>
            <w:r w:rsidRPr="00E56832">
              <w:rPr>
                <w:sz w:val="20"/>
                <w:szCs w:val="20"/>
              </w:rPr>
              <w:t>NON-</w:t>
            </w:r>
            <w:proofErr w:type="spellStart"/>
            <w:r w:rsidRPr="00E56832">
              <w:rPr>
                <w:sz w:val="20"/>
                <w:szCs w:val="20"/>
              </w:rPr>
              <w:t>Stick</w:t>
            </w:r>
            <w:proofErr w:type="spellEnd"/>
            <w:r w:rsidRPr="00E56832">
              <w:rPr>
                <w:sz w:val="20"/>
                <w:szCs w:val="20"/>
              </w:rPr>
              <w:t>-</w:t>
            </w:r>
            <w:proofErr w:type="spellStart"/>
            <w:r w:rsidRPr="00E56832">
              <w:rPr>
                <w:sz w:val="20"/>
                <w:szCs w:val="20"/>
              </w:rPr>
              <w:t>Gold</w:t>
            </w:r>
            <w:proofErr w:type="spellEnd"/>
            <w:r w:rsidRPr="00E56832">
              <w:rPr>
                <w:sz w:val="20"/>
                <w:szCs w:val="20"/>
              </w:rPr>
              <w:t>.</w:t>
            </w:r>
            <w:r w:rsidRPr="00E56832">
              <w:rPr>
                <w:spacing w:val="3"/>
                <w:sz w:val="20"/>
                <w:szCs w:val="20"/>
              </w:rPr>
              <w:t xml:space="preserve"> </w:t>
            </w:r>
            <w:r w:rsidRPr="00E56832">
              <w:rPr>
                <w:sz w:val="20"/>
                <w:szCs w:val="20"/>
              </w:rPr>
              <w:t xml:space="preserve">Форма: </w:t>
            </w:r>
            <w:proofErr w:type="spellStart"/>
            <w:r w:rsidRPr="00E56832">
              <w:rPr>
                <w:sz w:val="20"/>
                <w:szCs w:val="20"/>
              </w:rPr>
              <w:t>байонетный</w:t>
            </w:r>
            <w:proofErr w:type="spellEnd"/>
            <w:r w:rsidRPr="00E56832">
              <w:rPr>
                <w:sz w:val="20"/>
                <w:szCs w:val="20"/>
              </w:rPr>
              <w:t>.</w:t>
            </w:r>
            <w:r w:rsidRPr="00E56832">
              <w:rPr>
                <w:spacing w:val="1"/>
                <w:sz w:val="20"/>
                <w:szCs w:val="20"/>
              </w:rPr>
              <w:t xml:space="preserve"> </w:t>
            </w:r>
            <w:r w:rsidRPr="00E56832">
              <w:rPr>
                <w:sz w:val="20"/>
                <w:szCs w:val="20"/>
              </w:rPr>
              <w:t>Длина:</w:t>
            </w:r>
            <w:r w:rsidRPr="00E56832">
              <w:rPr>
                <w:spacing w:val="5"/>
                <w:sz w:val="20"/>
                <w:szCs w:val="20"/>
              </w:rPr>
              <w:t xml:space="preserve"> </w:t>
            </w:r>
            <w:r w:rsidRPr="00E56832">
              <w:rPr>
                <w:sz w:val="20"/>
                <w:szCs w:val="20"/>
              </w:rPr>
              <w:t>195</w:t>
            </w:r>
            <w:r w:rsidRPr="00E56832">
              <w:rPr>
                <w:spacing w:val="-1"/>
                <w:sz w:val="20"/>
                <w:szCs w:val="20"/>
              </w:rPr>
              <w:t xml:space="preserve"> </w:t>
            </w:r>
            <w:r w:rsidRPr="00E56832">
              <w:rPr>
                <w:sz w:val="20"/>
                <w:szCs w:val="20"/>
              </w:rPr>
              <w:t>мм</w:t>
            </w:r>
            <w:r w:rsidRPr="00E56832">
              <w:rPr>
                <w:spacing w:val="1"/>
                <w:sz w:val="20"/>
                <w:szCs w:val="20"/>
              </w:rPr>
              <w:t xml:space="preserve"> </w:t>
            </w:r>
            <w:r w:rsidRPr="00E56832">
              <w:rPr>
                <w:sz w:val="20"/>
                <w:szCs w:val="20"/>
              </w:rPr>
              <w:t xml:space="preserve">Размер </w:t>
            </w:r>
            <w:proofErr w:type="spellStart"/>
            <w:r w:rsidRPr="00E56832">
              <w:rPr>
                <w:sz w:val="20"/>
                <w:szCs w:val="20"/>
              </w:rPr>
              <w:t>браншей</w:t>
            </w:r>
            <w:proofErr w:type="spellEnd"/>
            <w:r w:rsidRPr="00E56832">
              <w:rPr>
                <w:sz w:val="20"/>
                <w:szCs w:val="20"/>
              </w:rPr>
              <w:t>: 6 мм х 1 мм. Корпус покрыт</w:t>
            </w:r>
            <w:r w:rsidRPr="00E56832">
              <w:rPr>
                <w:spacing w:val="1"/>
                <w:sz w:val="20"/>
                <w:szCs w:val="20"/>
              </w:rPr>
              <w:t xml:space="preserve"> </w:t>
            </w:r>
            <w:r w:rsidRPr="00E56832">
              <w:rPr>
                <w:sz w:val="20"/>
                <w:szCs w:val="20"/>
              </w:rPr>
              <w:t>диэлектрическим материалом черного</w:t>
            </w:r>
            <w:r w:rsidRPr="00E56832">
              <w:rPr>
                <w:spacing w:val="1"/>
                <w:sz w:val="20"/>
                <w:szCs w:val="20"/>
              </w:rPr>
              <w:t xml:space="preserve"> </w:t>
            </w:r>
            <w:proofErr w:type="spellStart"/>
            <w:r w:rsidRPr="00E56832">
              <w:rPr>
                <w:sz w:val="20"/>
                <w:szCs w:val="20"/>
              </w:rPr>
              <w:t>цвета</w:t>
            </w:r>
            <w:proofErr w:type="gramStart"/>
            <w:r w:rsidRPr="00E56832">
              <w:rPr>
                <w:sz w:val="20"/>
                <w:szCs w:val="20"/>
              </w:rPr>
              <w:t>,а</w:t>
            </w:r>
            <w:proofErr w:type="gramEnd"/>
            <w:r w:rsidRPr="00E56832">
              <w:rPr>
                <w:sz w:val="20"/>
                <w:szCs w:val="20"/>
              </w:rPr>
              <w:t>нтипригарный</w:t>
            </w:r>
            <w:proofErr w:type="spellEnd"/>
            <w:r w:rsidRPr="00E56832">
              <w:rPr>
                <w:sz w:val="20"/>
                <w:szCs w:val="20"/>
              </w:rPr>
              <w:t>.</w:t>
            </w:r>
            <w:r w:rsidRPr="00E56832">
              <w:rPr>
                <w:spacing w:val="-4"/>
                <w:sz w:val="20"/>
                <w:szCs w:val="20"/>
              </w:rPr>
              <w:t xml:space="preserve"> </w:t>
            </w:r>
            <w:r w:rsidRPr="00E56832">
              <w:rPr>
                <w:sz w:val="20"/>
                <w:szCs w:val="20"/>
              </w:rPr>
              <w:t>Электрическая</w:t>
            </w:r>
            <w:r w:rsidRPr="00E56832">
              <w:rPr>
                <w:spacing w:val="-3"/>
                <w:sz w:val="20"/>
                <w:szCs w:val="20"/>
              </w:rPr>
              <w:t xml:space="preserve"> </w:t>
            </w:r>
            <w:r w:rsidRPr="00E56832">
              <w:rPr>
                <w:sz w:val="20"/>
                <w:szCs w:val="20"/>
              </w:rPr>
              <w:t>прочность</w:t>
            </w:r>
            <w:r w:rsidRPr="00E56832">
              <w:rPr>
                <w:spacing w:val="-3"/>
                <w:sz w:val="20"/>
                <w:szCs w:val="20"/>
              </w:rPr>
              <w:t xml:space="preserve"> </w:t>
            </w:r>
            <w:r w:rsidRPr="00E56832">
              <w:rPr>
                <w:sz w:val="20"/>
                <w:szCs w:val="20"/>
              </w:rPr>
              <w:t>550</w:t>
            </w:r>
            <w:r w:rsidRPr="00E56832">
              <w:rPr>
                <w:spacing w:val="-3"/>
                <w:sz w:val="20"/>
                <w:szCs w:val="20"/>
              </w:rPr>
              <w:t xml:space="preserve"> </w:t>
            </w:r>
            <w:proofErr w:type="spellStart"/>
            <w:r w:rsidRPr="00E56832">
              <w:rPr>
                <w:sz w:val="20"/>
                <w:szCs w:val="20"/>
              </w:rPr>
              <w:t>Vp</w:t>
            </w:r>
            <w:proofErr w:type="spellEnd"/>
            <w:r w:rsidRPr="00E56832">
              <w:rPr>
                <w:sz w:val="20"/>
                <w:szCs w:val="20"/>
              </w:rPr>
              <w:t>/</w:t>
            </w:r>
            <w:proofErr w:type="spellStart"/>
            <w:r w:rsidRPr="00E56832">
              <w:rPr>
                <w:sz w:val="20"/>
                <w:szCs w:val="20"/>
              </w:rPr>
              <w:t>Вп</w:t>
            </w:r>
            <w:proofErr w:type="spellEnd"/>
            <w:r w:rsidRPr="00E56832">
              <w:rPr>
                <w:sz w:val="20"/>
                <w:szCs w:val="20"/>
              </w:rPr>
              <w:t>.</w:t>
            </w:r>
          </w:p>
          <w:p w:rsidR="001F1C33" w:rsidRPr="00E56832" w:rsidRDefault="001F1C33" w:rsidP="001F1C33">
            <w:pPr>
              <w:pStyle w:val="a3"/>
              <w:contextualSpacing/>
              <w:rPr>
                <w:rFonts w:ascii="Times New Roman" w:hAnsi="Times New Roman" w:cs="Times New Roman"/>
                <w:sz w:val="20"/>
                <w:szCs w:val="20"/>
                <w:lang w:val="ru-RU"/>
              </w:rPr>
            </w:pPr>
            <w:r w:rsidRPr="00E56832">
              <w:rPr>
                <w:rFonts w:ascii="Times New Roman" w:hAnsi="Times New Roman" w:cs="Times New Roman"/>
                <w:sz w:val="20"/>
                <w:szCs w:val="20"/>
                <w:lang w:val="ru-RU"/>
              </w:rPr>
              <w:t>Многоразового</w:t>
            </w:r>
            <w:r w:rsidRPr="00E56832">
              <w:rPr>
                <w:rFonts w:ascii="Times New Roman" w:hAnsi="Times New Roman" w:cs="Times New Roman"/>
                <w:spacing w:val="-6"/>
                <w:sz w:val="20"/>
                <w:szCs w:val="20"/>
                <w:lang w:val="ru-RU"/>
              </w:rPr>
              <w:t xml:space="preserve"> </w:t>
            </w:r>
            <w:r w:rsidRPr="00E56832">
              <w:rPr>
                <w:rFonts w:ascii="Times New Roman" w:hAnsi="Times New Roman" w:cs="Times New Roman"/>
                <w:sz w:val="20"/>
                <w:szCs w:val="20"/>
                <w:lang w:val="ru-RU"/>
              </w:rPr>
              <w:t>пользования.</w:t>
            </w:r>
          </w:p>
          <w:p w:rsidR="001F1C33" w:rsidRPr="00E56832" w:rsidRDefault="001F1C33" w:rsidP="001F1C33">
            <w:pPr>
              <w:pStyle w:val="TableParagraph"/>
              <w:spacing w:before="3"/>
              <w:ind w:right="206"/>
              <w:rPr>
                <w:sz w:val="20"/>
                <w:szCs w:val="20"/>
              </w:rPr>
            </w:pPr>
            <w:r w:rsidRPr="00E56832">
              <w:rPr>
                <w:sz w:val="20"/>
                <w:szCs w:val="20"/>
                <w:lang w:val="en-US"/>
              </w:rPr>
              <w:t>NON</w:t>
            </w:r>
            <w:r w:rsidRPr="00F03566">
              <w:rPr>
                <w:sz w:val="20"/>
                <w:szCs w:val="20"/>
                <w:lang w:val="en-US"/>
              </w:rPr>
              <w:t>-</w:t>
            </w:r>
            <w:r w:rsidRPr="00E56832">
              <w:rPr>
                <w:sz w:val="20"/>
                <w:szCs w:val="20"/>
                <w:lang w:val="en-US"/>
              </w:rPr>
              <w:t>Stick</w:t>
            </w:r>
            <w:r w:rsidRPr="00F03566">
              <w:rPr>
                <w:sz w:val="20"/>
                <w:szCs w:val="20"/>
                <w:lang w:val="en-US"/>
              </w:rPr>
              <w:t>-</w:t>
            </w:r>
            <w:r w:rsidRPr="00E56832">
              <w:rPr>
                <w:sz w:val="20"/>
                <w:szCs w:val="20"/>
                <w:lang w:val="en-US"/>
              </w:rPr>
              <w:t>Gold</w:t>
            </w:r>
            <w:r w:rsidRPr="00F03566">
              <w:rPr>
                <w:sz w:val="20"/>
                <w:szCs w:val="20"/>
                <w:lang w:val="en-US"/>
              </w:rPr>
              <w:t xml:space="preserve">. </w:t>
            </w:r>
            <w:r w:rsidRPr="00E56832">
              <w:rPr>
                <w:sz w:val="20"/>
                <w:szCs w:val="20"/>
              </w:rPr>
              <w:t>Форма</w:t>
            </w:r>
            <w:r w:rsidRPr="00F03566">
              <w:rPr>
                <w:sz w:val="20"/>
                <w:szCs w:val="20"/>
                <w:lang w:val="en-US"/>
              </w:rPr>
              <w:t xml:space="preserve">: </w:t>
            </w:r>
            <w:proofErr w:type="gramStart"/>
            <w:r w:rsidRPr="00E56832">
              <w:rPr>
                <w:sz w:val="20"/>
                <w:szCs w:val="20"/>
              </w:rPr>
              <w:t>изогнутый</w:t>
            </w:r>
            <w:proofErr w:type="gramEnd"/>
            <w:r w:rsidRPr="00F03566">
              <w:rPr>
                <w:sz w:val="20"/>
                <w:szCs w:val="20"/>
                <w:lang w:val="en-US"/>
              </w:rPr>
              <w:t xml:space="preserve">. </w:t>
            </w:r>
            <w:r w:rsidRPr="00E56832">
              <w:rPr>
                <w:sz w:val="20"/>
                <w:szCs w:val="20"/>
              </w:rPr>
              <w:t>Длина: 160 мм. Размер</w:t>
            </w:r>
            <w:r w:rsidRPr="00E56832">
              <w:rPr>
                <w:spacing w:val="-52"/>
                <w:sz w:val="20"/>
                <w:szCs w:val="20"/>
              </w:rPr>
              <w:t xml:space="preserve"> </w:t>
            </w:r>
            <w:proofErr w:type="spellStart"/>
            <w:r w:rsidRPr="00E56832">
              <w:rPr>
                <w:sz w:val="20"/>
                <w:szCs w:val="20"/>
              </w:rPr>
              <w:t>браншей</w:t>
            </w:r>
            <w:proofErr w:type="spellEnd"/>
            <w:r w:rsidRPr="00E56832">
              <w:rPr>
                <w:sz w:val="20"/>
                <w:szCs w:val="20"/>
              </w:rPr>
              <w:t>: 6 мм х 1 мм. Корпус покрыт диэлектрическим</w:t>
            </w:r>
            <w:r w:rsidRPr="00E56832">
              <w:rPr>
                <w:spacing w:val="1"/>
                <w:sz w:val="20"/>
                <w:szCs w:val="20"/>
              </w:rPr>
              <w:t xml:space="preserve"> </w:t>
            </w:r>
            <w:r w:rsidRPr="00E56832">
              <w:rPr>
                <w:sz w:val="20"/>
                <w:szCs w:val="20"/>
              </w:rPr>
              <w:t>материалом</w:t>
            </w:r>
            <w:r w:rsidRPr="00E56832">
              <w:rPr>
                <w:spacing w:val="-2"/>
                <w:sz w:val="20"/>
                <w:szCs w:val="20"/>
              </w:rPr>
              <w:t xml:space="preserve"> </w:t>
            </w:r>
            <w:r w:rsidRPr="00E56832">
              <w:rPr>
                <w:sz w:val="20"/>
                <w:szCs w:val="20"/>
              </w:rPr>
              <w:t>черного</w:t>
            </w:r>
            <w:r w:rsidRPr="00E56832">
              <w:rPr>
                <w:spacing w:val="-3"/>
                <w:sz w:val="20"/>
                <w:szCs w:val="20"/>
              </w:rPr>
              <w:t xml:space="preserve"> </w:t>
            </w:r>
            <w:r w:rsidRPr="00E56832">
              <w:rPr>
                <w:sz w:val="20"/>
                <w:szCs w:val="20"/>
              </w:rPr>
              <w:t>цвета,</w:t>
            </w:r>
            <w:r w:rsidRPr="00E56832">
              <w:rPr>
                <w:spacing w:val="-1"/>
                <w:sz w:val="20"/>
                <w:szCs w:val="20"/>
              </w:rPr>
              <w:t xml:space="preserve"> </w:t>
            </w:r>
            <w:r w:rsidRPr="00E56832">
              <w:rPr>
                <w:sz w:val="20"/>
                <w:szCs w:val="20"/>
              </w:rPr>
              <w:t>антипригарный.</w:t>
            </w:r>
            <w:r w:rsidRPr="00E56832">
              <w:rPr>
                <w:spacing w:val="-1"/>
                <w:sz w:val="20"/>
                <w:szCs w:val="20"/>
              </w:rPr>
              <w:t xml:space="preserve"> </w:t>
            </w:r>
            <w:r w:rsidRPr="00E56832">
              <w:rPr>
                <w:sz w:val="20"/>
                <w:szCs w:val="20"/>
              </w:rPr>
              <w:t>Электрическая</w:t>
            </w:r>
          </w:p>
          <w:p w:rsidR="001F1C33" w:rsidRPr="00E56832" w:rsidRDefault="001F1C33" w:rsidP="001F1C33">
            <w:pPr>
              <w:pStyle w:val="a3"/>
              <w:contextualSpacing/>
              <w:rPr>
                <w:rFonts w:ascii="Times New Roman" w:hAnsi="Times New Roman" w:cs="Times New Roman"/>
                <w:sz w:val="20"/>
                <w:szCs w:val="20"/>
                <w:lang w:val="ru-RU"/>
              </w:rPr>
            </w:pPr>
            <w:r w:rsidRPr="00E56832">
              <w:rPr>
                <w:rFonts w:ascii="Times New Roman" w:hAnsi="Times New Roman" w:cs="Times New Roman"/>
                <w:sz w:val="20"/>
                <w:szCs w:val="20"/>
                <w:lang w:val="ru-RU"/>
              </w:rPr>
              <w:t>прочность</w:t>
            </w:r>
            <w:r w:rsidRPr="00E56832">
              <w:rPr>
                <w:rFonts w:ascii="Times New Roman" w:hAnsi="Times New Roman" w:cs="Times New Roman"/>
                <w:spacing w:val="-3"/>
                <w:sz w:val="20"/>
                <w:szCs w:val="20"/>
                <w:lang w:val="ru-RU"/>
              </w:rPr>
              <w:t xml:space="preserve"> </w:t>
            </w:r>
            <w:r w:rsidRPr="00E56832">
              <w:rPr>
                <w:rFonts w:ascii="Times New Roman" w:hAnsi="Times New Roman" w:cs="Times New Roman"/>
                <w:sz w:val="20"/>
                <w:szCs w:val="20"/>
                <w:lang w:val="ru-RU"/>
              </w:rPr>
              <w:t>550</w:t>
            </w:r>
            <w:r w:rsidRPr="00E56832">
              <w:rPr>
                <w:rFonts w:ascii="Times New Roman" w:hAnsi="Times New Roman" w:cs="Times New Roman"/>
                <w:spacing w:val="-5"/>
                <w:sz w:val="20"/>
                <w:szCs w:val="20"/>
                <w:lang w:val="ru-RU"/>
              </w:rPr>
              <w:t xml:space="preserve"> </w:t>
            </w:r>
            <w:proofErr w:type="spellStart"/>
            <w:r w:rsidRPr="00E56832">
              <w:rPr>
                <w:rFonts w:ascii="Times New Roman" w:hAnsi="Times New Roman" w:cs="Times New Roman"/>
                <w:sz w:val="20"/>
                <w:szCs w:val="20"/>
              </w:rPr>
              <w:t>Vp</w:t>
            </w:r>
            <w:proofErr w:type="spellEnd"/>
            <w:r w:rsidRPr="00E56832">
              <w:rPr>
                <w:rFonts w:ascii="Times New Roman" w:hAnsi="Times New Roman" w:cs="Times New Roman"/>
                <w:sz w:val="20"/>
                <w:szCs w:val="20"/>
                <w:lang w:val="ru-RU"/>
              </w:rPr>
              <w:t>/</w:t>
            </w:r>
            <w:proofErr w:type="spellStart"/>
            <w:r w:rsidRPr="00E56832">
              <w:rPr>
                <w:rFonts w:ascii="Times New Roman" w:hAnsi="Times New Roman" w:cs="Times New Roman"/>
                <w:sz w:val="20"/>
                <w:szCs w:val="20"/>
                <w:lang w:val="ru-RU"/>
              </w:rPr>
              <w:t>Вп</w:t>
            </w:r>
            <w:proofErr w:type="spellEnd"/>
            <w:r w:rsidRPr="00E56832">
              <w:rPr>
                <w:rFonts w:ascii="Times New Roman" w:hAnsi="Times New Roman" w:cs="Times New Roman"/>
                <w:sz w:val="20"/>
                <w:szCs w:val="20"/>
                <w:lang w:val="ru-RU"/>
              </w:rPr>
              <w:t>.</w:t>
            </w:r>
            <w:r w:rsidRPr="00E56832">
              <w:rPr>
                <w:rFonts w:ascii="Times New Roman" w:hAnsi="Times New Roman" w:cs="Times New Roman"/>
                <w:spacing w:val="-2"/>
                <w:sz w:val="20"/>
                <w:szCs w:val="20"/>
                <w:lang w:val="ru-RU"/>
              </w:rPr>
              <w:t xml:space="preserve"> </w:t>
            </w:r>
            <w:r w:rsidRPr="00E56832">
              <w:rPr>
                <w:rFonts w:ascii="Times New Roman" w:hAnsi="Times New Roman" w:cs="Times New Roman"/>
                <w:sz w:val="20"/>
                <w:szCs w:val="20"/>
                <w:lang w:val="ru-RU"/>
              </w:rPr>
              <w:t>Многоразового</w:t>
            </w:r>
            <w:r w:rsidRPr="00E56832">
              <w:rPr>
                <w:rFonts w:ascii="Times New Roman" w:hAnsi="Times New Roman" w:cs="Times New Roman"/>
                <w:spacing w:val="-3"/>
                <w:sz w:val="20"/>
                <w:szCs w:val="20"/>
                <w:lang w:val="ru-RU"/>
              </w:rPr>
              <w:t xml:space="preserve"> </w:t>
            </w:r>
            <w:r w:rsidRPr="00E56832">
              <w:rPr>
                <w:rFonts w:ascii="Times New Roman" w:hAnsi="Times New Roman" w:cs="Times New Roman"/>
                <w:sz w:val="20"/>
                <w:szCs w:val="20"/>
                <w:lang w:val="ru-RU"/>
              </w:rPr>
              <w:t>пользования.</w:t>
            </w:r>
          </w:p>
          <w:p w:rsidR="001F1C33" w:rsidRPr="00E56832" w:rsidRDefault="001F1C33" w:rsidP="001F1C33">
            <w:pPr>
              <w:pStyle w:val="TableParagraph"/>
              <w:spacing w:before="3"/>
              <w:ind w:right="457"/>
              <w:rPr>
                <w:sz w:val="20"/>
                <w:szCs w:val="20"/>
              </w:rPr>
            </w:pPr>
            <w:r w:rsidRPr="00E56832">
              <w:rPr>
                <w:sz w:val="20"/>
                <w:szCs w:val="20"/>
              </w:rPr>
              <w:t>Составные, системой защиты от ожогов EASY,</w:t>
            </w:r>
            <w:r w:rsidRPr="00E56832">
              <w:rPr>
                <w:spacing w:val="1"/>
                <w:sz w:val="20"/>
                <w:szCs w:val="20"/>
              </w:rPr>
              <w:t xml:space="preserve"> </w:t>
            </w:r>
            <w:r w:rsidRPr="00E56832">
              <w:rPr>
                <w:sz w:val="20"/>
                <w:szCs w:val="20"/>
              </w:rPr>
              <w:t>нестерильные (</w:t>
            </w:r>
            <w:proofErr w:type="spellStart"/>
            <w:r w:rsidRPr="00E56832">
              <w:rPr>
                <w:sz w:val="20"/>
                <w:szCs w:val="20"/>
              </w:rPr>
              <w:t>уп</w:t>
            </w:r>
            <w:proofErr w:type="spellEnd"/>
            <w:r w:rsidRPr="00E56832">
              <w:rPr>
                <w:sz w:val="20"/>
                <w:szCs w:val="20"/>
              </w:rPr>
              <w:t>. 100 шт.). Контактная поверхность 110</w:t>
            </w:r>
            <w:r w:rsidRPr="00E56832">
              <w:rPr>
                <w:spacing w:val="-52"/>
                <w:sz w:val="20"/>
                <w:szCs w:val="20"/>
              </w:rPr>
              <w:t xml:space="preserve"> </w:t>
            </w:r>
            <w:r w:rsidRPr="00E56832">
              <w:rPr>
                <w:sz w:val="20"/>
                <w:szCs w:val="20"/>
              </w:rPr>
              <w:t>см².</w:t>
            </w:r>
            <w:r w:rsidRPr="00E56832">
              <w:rPr>
                <w:spacing w:val="-2"/>
                <w:sz w:val="20"/>
                <w:szCs w:val="20"/>
              </w:rPr>
              <w:t xml:space="preserve"> </w:t>
            </w:r>
            <w:r w:rsidRPr="00E56832">
              <w:rPr>
                <w:sz w:val="20"/>
                <w:szCs w:val="20"/>
              </w:rPr>
              <w:t>Общая</w:t>
            </w:r>
            <w:r w:rsidRPr="00E56832">
              <w:rPr>
                <w:spacing w:val="-2"/>
                <w:sz w:val="20"/>
                <w:szCs w:val="20"/>
              </w:rPr>
              <w:t xml:space="preserve"> </w:t>
            </w:r>
            <w:r w:rsidRPr="00E56832">
              <w:rPr>
                <w:sz w:val="20"/>
                <w:szCs w:val="20"/>
              </w:rPr>
              <w:t>поверхность</w:t>
            </w:r>
            <w:r w:rsidRPr="00E56832">
              <w:rPr>
                <w:spacing w:val="-1"/>
                <w:sz w:val="20"/>
                <w:szCs w:val="20"/>
              </w:rPr>
              <w:t xml:space="preserve"> </w:t>
            </w:r>
            <w:r w:rsidRPr="00E56832">
              <w:rPr>
                <w:sz w:val="20"/>
                <w:szCs w:val="20"/>
              </w:rPr>
              <w:t>175</w:t>
            </w:r>
            <w:r w:rsidRPr="00E56832">
              <w:rPr>
                <w:spacing w:val="-1"/>
                <w:sz w:val="20"/>
                <w:szCs w:val="20"/>
              </w:rPr>
              <w:t xml:space="preserve"> </w:t>
            </w:r>
            <w:r w:rsidRPr="00E56832">
              <w:rPr>
                <w:sz w:val="20"/>
                <w:szCs w:val="20"/>
              </w:rPr>
              <w:t>см².</w:t>
            </w:r>
            <w:r w:rsidRPr="00E56832">
              <w:rPr>
                <w:spacing w:val="-2"/>
                <w:sz w:val="20"/>
                <w:szCs w:val="20"/>
              </w:rPr>
              <w:t xml:space="preserve"> </w:t>
            </w:r>
            <w:r w:rsidRPr="00E56832">
              <w:rPr>
                <w:sz w:val="20"/>
                <w:szCs w:val="20"/>
              </w:rPr>
              <w:t>Область</w:t>
            </w:r>
            <w:r w:rsidRPr="00E56832">
              <w:rPr>
                <w:spacing w:val="-1"/>
                <w:sz w:val="20"/>
                <w:szCs w:val="20"/>
              </w:rPr>
              <w:t xml:space="preserve"> </w:t>
            </w:r>
            <w:r w:rsidRPr="00E56832">
              <w:rPr>
                <w:sz w:val="20"/>
                <w:szCs w:val="20"/>
              </w:rPr>
              <w:t>применения:</w:t>
            </w:r>
          </w:p>
          <w:p w:rsidR="001F1C33" w:rsidRPr="00E56832" w:rsidRDefault="001F1C33" w:rsidP="001F1C33">
            <w:pPr>
              <w:pStyle w:val="a3"/>
              <w:contextualSpacing/>
              <w:rPr>
                <w:rFonts w:ascii="Times New Roman" w:hAnsi="Times New Roman" w:cs="Times New Roman"/>
                <w:b/>
                <w:bCs/>
                <w:color w:val="000000"/>
                <w:sz w:val="20"/>
                <w:szCs w:val="20"/>
                <w:lang w:val="ru-RU"/>
              </w:rPr>
            </w:pPr>
            <w:r w:rsidRPr="00E56832">
              <w:rPr>
                <w:rFonts w:ascii="Times New Roman" w:hAnsi="Times New Roman" w:cs="Times New Roman"/>
                <w:sz w:val="20"/>
                <w:szCs w:val="20"/>
                <w:lang w:val="ru-RU"/>
              </w:rPr>
              <w:t>универсальный</w:t>
            </w:r>
            <w:r w:rsidRPr="00E56832">
              <w:rPr>
                <w:rFonts w:ascii="Times New Roman" w:hAnsi="Times New Roman" w:cs="Times New Roman"/>
                <w:spacing w:val="-1"/>
                <w:sz w:val="20"/>
                <w:szCs w:val="20"/>
                <w:lang w:val="ru-RU"/>
              </w:rPr>
              <w:t xml:space="preserve"> </w:t>
            </w:r>
            <w:r w:rsidRPr="00E56832">
              <w:rPr>
                <w:rFonts w:ascii="Times New Roman" w:hAnsi="Times New Roman" w:cs="Times New Roman"/>
                <w:sz w:val="20"/>
                <w:szCs w:val="20"/>
                <w:lang w:val="ru-RU"/>
              </w:rPr>
              <w:t>&gt;</w:t>
            </w:r>
            <w:r w:rsidRPr="00E56832">
              <w:rPr>
                <w:rFonts w:ascii="Times New Roman" w:hAnsi="Times New Roman" w:cs="Times New Roman"/>
                <w:spacing w:val="-1"/>
                <w:sz w:val="20"/>
                <w:szCs w:val="20"/>
                <w:lang w:val="ru-RU"/>
              </w:rPr>
              <w:t xml:space="preserve"> </w:t>
            </w:r>
            <w:r w:rsidRPr="00E56832">
              <w:rPr>
                <w:rFonts w:ascii="Times New Roman" w:hAnsi="Times New Roman" w:cs="Times New Roman"/>
                <w:sz w:val="20"/>
                <w:szCs w:val="20"/>
                <w:lang w:val="ru-RU"/>
              </w:rPr>
              <w:t>5</w:t>
            </w:r>
            <w:r w:rsidRPr="00E56832">
              <w:rPr>
                <w:rFonts w:ascii="Times New Roman" w:hAnsi="Times New Roman" w:cs="Times New Roman"/>
                <w:spacing w:val="-4"/>
                <w:sz w:val="20"/>
                <w:szCs w:val="20"/>
                <w:lang w:val="ru-RU"/>
              </w:rPr>
              <w:t xml:space="preserve"> </w:t>
            </w:r>
            <w:r w:rsidRPr="00E56832">
              <w:rPr>
                <w:rFonts w:ascii="Times New Roman" w:hAnsi="Times New Roman" w:cs="Times New Roman"/>
                <w:sz w:val="20"/>
                <w:szCs w:val="20"/>
                <w:lang w:val="ru-RU"/>
              </w:rPr>
              <w:t>кг.</w:t>
            </w:r>
          </w:p>
          <w:p w:rsidR="001F1C33" w:rsidRPr="00E56832" w:rsidRDefault="001F1C33" w:rsidP="001F1C33">
            <w:pPr>
              <w:pStyle w:val="a3"/>
              <w:contextualSpacing/>
              <w:rPr>
                <w:rFonts w:ascii="Times New Roman" w:hAnsi="Times New Roman" w:cs="Times New Roman"/>
                <w:b/>
                <w:bCs/>
                <w:color w:val="000000"/>
                <w:sz w:val="20"/>
                <w:szCs w:val="20"/>
                <w:lang w:val="ru-RU"/>
              </w:rPr>
            </w:pPr>
          </w:p>
        </w:tc>
        <w:tc>
          <w:tcPr>
            <w:tcW w:w="1399" w:type="dxa"/>
          </w:tcPr>
          <w:p w:rsidR="001F1C33" w:rsidRPr="001F1C33" w:rsidRDefault="001F1C33" w:rsidP="006A6156">
            <w:pPr>
              <w:spacing w:after="0" w:line="240" w:lineRule="auto"/>
              <w:rPr>
                <w:rFonts w:ascii="Times New Roman" w:hAnsi="Times New Roman" w:cs="Times New Roman"/>
                <w:b/>
                <w:bCs/>
                <w:sz w:val="24"/>
                <w:szCs w:val="24"/>
                <w:lang w:val="ru-RU"/>
              </w:rPr>
            </w:pPr>
          </w:p>
        </w:tc>
        <w:tc>
          <w:tcPr>
            <w:tcW w:w="1134" w:type="dxa"/>
          </w:tcPr>
          <w:p w:rsidR="001F1C33" w:rsidRPr="001F1C33" w:rsidRDefault="001F1C33" w:rsidP="006A6156">
            <w:pPr>
              <w:spacing w:after="0" w:line="240" w:lineRule="auto"/>
              <w:rPr>
                <w:rFonts w:ascii="Times New Roman" w:hAnsi="Times New Roman" w:cs="Times New Roman"/>
                <w:b/>
                <w:bCs/>
                <w:sz w:val="24"/>
                <w:szCs w:val="24"/>
                <w:lang w:val="ru-RU"/>
              </w:rPr>
            </w:pPr>
          </w:p>
        </w:tc>
      </w:tr>
      <w:tr w:rsidR="006A6156" w:rsidRPr="00B71835" w:rsidTr="006A6156">
        <w:tc>
          <w:tcPr>
            <w:tcW w:w="522" w:type="dxa"/>
          </w:tcPr>
          <w:p w:rsidR="006A6156" w:rsidRPr="00B71835" w:rsidRDefault="001F1C33" w:rsidP="006A6156">
            <w:pPr>
              <w:spacing w:after="0" w:line="240" w:lineRule="auto"/>
              <w:jc w:val="right"/>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2</w:t>
            </w:r>
          </w:p>
        </w:tc>
        <w:tc>
          <w:tcPr>
            <w:tcW w:w="6390" w:type="dxa"/>
          </w:tcPr>
          <w:p w:rsidR="00337208" w:rsidRPr="00FF2C67" w:rsidRDefault="0098393D" w:rsidP="00FF2C67">
            <w:pPr>
              <w:spacing w:after="0" w:line="240" w:lineRule="auto"/>
              <w:rPr>
                <w:rFonts w:ascii="Times New Roman" w:hAnsi="Times New Roman" w:cs="Times New Roman"/>
                <w:sz w:val="20"/>
                <w:szCs w:val="20"/>
                <w:lang w:val="ru-RU"/>
              </w:rPr>
            </w:pPr>
            <w:r w:rsidRPr="00FF2C67">
              <w:rPr>
                <w:rFonts w:ascii="Times New Roman" w:hAnsi="Times New Roman" w:cs="Times New Roman"/>
                <w:sz w:val="20"/>
                <w:szCs w:val="20"/>
                <w:lang w:val="ru-RU"/>
              </w:rPr>
              <w:t>Монитор прикроватный:</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Монитор имеет цветной ЖК-экран TFT. Размер экрана, диагональ не менее 10,4 дюймов. Полностью сенсорное управление с дисплея.</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Отсутствие кнопок управления и поворотного выключателя на передней панели позволяет обрабатывать монитор без риска попадания жидкости в монитор.</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Если во время мониторинга возникает техническая тревога, вверху экрана появляется кнопка Гида. Если коснуться кнопки ГИД, появится меню руководства, которое указывает возможное решение.</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Если между периодическими измерениями НИАД происходит внезапное критическое изменение циркуляции, функция измерения времени прохождения пульсовой волны позволяет обнаружить это и запустить внеочередное измерение НИАД для подтверждения.</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Имеет программное обеспечение для наблюдения за новорожденными.</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lastRenderedPageBreak/>
              <w:t xml:space="preserve">Подключается к сети, где можно обмениваться данными с другими прикроватными мониторами и просматривать их. </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Возможность опционально установить встроенный термопринтер в каждый монитор или подключить сетевой принтер к любому прикроватному монитору через порт LAN.</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Возможность печатать в реальном времени и просматривать данные на бумаге формата A4.</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Возможность настройки параметров различных групп пациентов: взрослые, дети, новорожденные.    </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Возможность подключения PPV (вариабельность пульсового давления) и SPV (вариабельность систолического давления), </w:t>
            </w:r>
            <w:proofErr w:type="gramStart"/>
            <w:r w:rsidRPr="00FF2C67">
              <w:rPr>
                <w:rFonts w:ascii="Times New Roman" w:hAnsi="Times New Roman" w:cs="Times New Roman"/>
                <w:sz w:val="20"/>
                <w:szCs w:val="20"/>
                <w:lang w:val="ru-RU"/>
              </w:rPr>
              <w:t>являющихся</w:t>
            </w:r>
            <w:proofErr w:type="gramEnd"/>
            <w:r w:rsidRPr="00FF2C67">
              <w:rPr>
                <w:rFonts w:ascii="Times New Roman" w:hAnsi="Times New Roman" w:cs="Times New Roman"/>
                <w:sz w:val="20"/>
                <w:szCs w:val="20"/>
                <w:lang w:val="ru-RU"/>
              </w:rPr>
              <w:t xml:space="preserve"> показателем внутрисосудистого объема. </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Возможность подключения </w:t>
            </w:r>
            <w:proofErr w:type="spellStart"/>
            <w:r w:rsidRPr="00FF2C67">
              <w:rPr>
                <w:rFonts w:ascii="Times New Roman" w:hAnsi="Times New Roman" w:cs="Times New Roman"/>
                <w:sz w:val="20"/>
                <w:szCs w:val="20"/>
                <w:lang w:val="ru-RU"/>
              </w:rPr>
              <w:t>капнографа</w:t>
            </w:r>
            <w:proofErr w:type="spellEnd"/>
            <w:r w:rsidRPr="00FF2C67">
              <w:rPr>
                <w:rFonts w:ascii="Times New Roman" w:hAnsi="Times New Roman" w:cs="Times New Roman"/>
                <w:sz w:val="20"/>
                <w:szCs w:val="20"/>
                <w:lang w:val="ru-RU"/>
              </w:rPr>
              <w:t xml:space="preserve"> EtCO2 как для </w:t>
            </w:r>
            <w:proofErr w:type="spellStart"/>
            <w:r w:rsidRPr="00FF2C67">
              <w:rPr>
                <w:rFonts w:ascii="Times New Roman" w:hAnsi="Times New Roman" w:cs="Times New Roman"/>
                <w:sz w:val="20"/>
                <w:szCs w:val="20"/>
                <w:lang w:val="ru-RU"/>
              </w:rPr>
              <w:t>интубированных</w:t>
            </w:r>
            <w:proofErr w:type="spellEnd"/>
            <w:r w:rsidRPr="00FF2C67">
              <w:rPr>
                <w:rFonts w:ascii="Times New Roman" w:hAnsi="Times New Roman" w:cs="Times New Roman"/>
                <w:sz w:val="20"/>
                <w:szCs w:val="20"/>
                <w:lang w:val="ru-RU"/>
              </w:rPr>
              <w:t xml:space="preserve">, так и для </w:t>
            </w:r>
            <w:proofErr w:type="spellStart"/>
            <w:r w:rsidRPr="00FF2C67">
              <w:rPr>
                <w:rFonts w:ascii="Times New Roman" w:hAnsi="Times New Roman" w:cs="Times New Roman"/>
                <w:sz w:val="20"/>
                <w:szCs w:val="20"/>
                <w:lang w:val="ru-RU"/>
              </w:rPr>
              <w:t>неинтубированных</w:t>
            </w:r>
            <w:proofErr w:type="spellEnd"/>
            <w:r w:rsidRPr="00FF2C67">
              <w:rPr>
                <w:rFonts w:ascii="Times New Roman" w:hAnsi="Times New Roman" w:cs="Times New Roman"/>
                <w:sz w:val="20"/>
                <w:szCs w:val="20"/>
                <w:lang w:val="ru-RU"/>
              </w:rPr>
              <w:t xml:space="preserve"> пациентов. </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Наличие не менее двух многофункциональных </w:t>
            </w:r>
            <w:proofErr w:type="spellStart"/>
            <w:r w:rsidRPr="00FF2C67">
              <w:rPr>
                <w:rFonts w:ascii="Times New Roman" w:hAnsi="Times New Roman" w:cs="Times New Roman"/>
                <w:sz w:val="20"/>
                <w:szCs w:val="20"/>
                <w:lang w:val="ru-RU"/>
              </w:rPr>
              <w:t>мультиконнекторов</w:t>
            </w:r>
            <w:proofErr w:type="spellEnd"/>
            <w:r w:rsidRPr="00FF2C67">
              <w:rPr>
                <w:rFonts w:ascii="Times New Roman" w:hAnsi="Times New Roman" w:cs="Times New Roman"/>
                <w:sz w:val="20"/>
                <w:szCs w:val="20"/>
                <w:lang w:val="ru-RU"/>
              </w:rPr>
              <w:t xml:space="preserve"> с функцией умного кабеля:  монитор автоматически определяет тип параметра и начинает измерение. IBP (ИАД) и CO2 можно измерить с помощью разъема </w:t>
            </w:r>
            <w:proofErr w:type="spellStart"/>
            <w:r w:rsidRPr="00FF2C67">
              <w:rPr>
                <w:rFonts w:ascii="Times New Roman" w:hAnsi="Times New Roman" w:cs="Times New Roman"/>
                <w:sz w:val="20"/>
                <w:szCs w:val="20"/>
                <w:lang w:val="ru-RU"/>
              </w:rPr>
              <w:t>мультиконнектора</w:t>
            </w:r>
            <w:proofErr w:type="spellEnd"/>
            <w:r w:rsidRPr="00FF2C67">
              <w:rPr>
                <w:rFonts w:ascii="Times New Roman" w:hAnsi="Times New Roman" w:cs="Times New Roman"/>
                <w:sz w:val="20"/>
                <w:szCs w:val="20"/>
                <w:lang w:val="ru-RU"/>
              </w:rPr>
              <w:t>.</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Наличие в стандарте сетевого интерфейса для объединения в проводную сеть.</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Возможность объединения в телеметрическую сеть. Телеметрический радиопередатчик – опционально.</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Возможность объединения в беспроводную сеть WLAN. Станция WLAN – опционально.</w:t>
            </w:r>
            <w:r w:rsidRPr="00FF2C67">
              <w:rPr>
                <w:rFonts w:ascii="Times New Roman" w:hAnsi="Times New Roman" w:cs="Times New Roman"/>
                <w:sz w:val="20"/>
                <w:szCs w:val="20"/>
                <w:lang w:val="ru-RU"/>
              </w:rPr>
              <w:tab/>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Сетевой интерфейс позволяет объединять мониторы  в сеть с центральной станцией.</w:t>
            </w:r>
            <w:r w:rsidRPr="00FF2C67">
              <w:rPr>
                <w:rFonts w:ascii="Times New Roman" w:hAnsi="Times New Roman" w:cs="Times New Roman"/>
                <w:sz w:val="20"/>
                <w:szCs w:val="20"/>
                <w:lang w:val="ru-RU"/>
              </w:rPr>
              <w:tab/>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Сетевой интерфейс позволяет установить </w:t>
            </w:r>
            <w:proofErr w:type="spellStart"/>
            <w:r w:rsidRPr="00FF2C67">
              <w:rPr>
                <w:rFonts w:ascii="Times New Roman" w:hAnsi="Times New Roman" w:cs="Times New Roman"/>
                <w:sz w:val="20"/>
                <w:szCs w:val="20"/>
                <w:lang w:val="ru-RU"/>
              </w:rPr>
              <w:t>межкоечное</w:t>
            </w:r>
            <w:proofErr w:type="spellEnd"/>
            <w:r w:rsidRPr="00FF2C67">
              <w:rPr>
                <w:rFonts w:ascii="Times New Roman" w:hAnsi="Times New Roman" w:cs="Times New Roman"/>
                <w:sz w:val="20"/>
                <w:szCs w:val="20"/>
                <w:lang w:val="ru-RU"/>
              </w:rPr>
              <w:t xml:space="preserve"> соединение между мониторами (не менее 8-ми мониторов) с просмотром тревог и кривых с других мониторов без центральной станции.</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Проводное соединение между мониторами, объединение с центральной станцией (наличие порта в мониторе).</w:t>
            </w:r>
            <w:r w:rsidRPr="00FF2C67">
              <w:rPr>
                <w:rFonts w:ascii="Times New Roman" w:hAnsi="Times New Roman" w:cs="Times New Roman"/>
                <w:sz w:val="20"/>
                <w:szCs w:val="20"/>
                <w:lang w:val="ru-RU"/>
              </w:rPr>
              <w:tab/>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Параметры измерения:</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ЭКГ (3/6 отведений)</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уровень ST сегмента</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ЧСС</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 Частота дыхания </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SpO2</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Пульс</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НИАД</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Температура</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 Измерение расчетного непрерывного сердечного выброса с помощью </w:t>
            </w:r>
            <w:proofErr w:type="gramStart"/>
            <w:r w:rsidRPr="00FF2C67">
              <w:rPr>
                <w:rFonts w:ascii="Times New Roman" w:hAnsi="Times New Roman" w:cs="Times New Roman"/>
                <w:sz w:val="20"/>
                <w:szCs w:val="20"/>
                <w:lang w:val="ru-RU"/>
              </w:rPr>
              <w:t>технологии расчёта времени прохождения пульсовой волны</w:t>
            </w:r>
            <w:proofErr w:type="gramEnd"/>
            <w:r w:rsidRPr="00FF2C67">
              <w:rPr>
                <w:rFonts w:ascii="Times New Roman" w:hAnsi="Times New Roman" w:cs="Times New Roman"/>
                <w:sz w:val="20"/>
                <w:szCs w:val="20"/>
                <w:lang w:val="ru-RU"/>
              </w:rPr>
              <w:t xml:space="preserve"> на основе данных ЭКГ и сатурации (дополнительная опция)</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CO2 (при наличии датчика)</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IBP/ИАД (при наличии датчика)</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Режим отображения формы сигнала: фиксированный метод</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Скорость развертки не менее:</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6,25 мм / с, 12,5 мм / с, 25 мм / с, 50 мм / </w:t>
            </w:r>
            <w:proofErr w:type="gramStart"/>
            <w:r w:rsidRPr="00FF2C67">
              <w:rPr>
                <w:rFonts w:ascii="Times New Roman" w:hAnsi="Times New Roman" w:cs="Times New Roman"/>
                <w:sz w:val="20"/>
                <w:szCs w:val="20"/>
                <w:lang w:val="ru-RU"/>
              </w:rPr>
              <w:t>с</w:t>
            </w:r>
            <w:proofErr w:type="gramEnd"/>
            <w:r w:rsidRPr="00FF2C67">
              <w:rPr>
                <w:rFonts w:ascii="Times New Roman" w:hAnsi="Times New Roman" w:cs="Times New Roman"/>
                <w:sz w:val="20"/>
                <w:szCs w:val="20"/>
                <w:lang w:val="ru-RU"/>
              </w:rPr>
              <w:t xml:space="preserve"> (</w:t>
            </w:r>
            <w:proofErr w:type="gramStart"/>
            <w:r w:rsidRPr="00FF2C67">
              <w:rPr>
                <w:rFonts w:ascii="Times New Roman" w:hAnsi="Times New Roman" w:cs="Times New Roman"/>
                <w:sz w:val="20"/>
                <w:szCs w:val="20"/>
                <w:lang w:val="ru-RU"/>
              </w:rPr>
              <w:t>при</w:t>
            </w:r>
            <w:proofErr w:type="gramEnd"/>
            <w:r w:rsidRPr="00FF2C67">
              <w:rPr>
                <w:rFonts w:ascii="Times New Roman" w:hAnsi="Times New Roman" w:cs="Times New Roman"/>
                <w:sz w:val="20"/>
                <w:szCs w:val="20"/>
                <w:lang w:val="ru-RU"/>
              </w:rPr>
              <w:t xml:space="preserve"> отображении ЭКГ, пульсовой волны или IBP)</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1,56 мм / с, 6,25 мм / с, 12,5 мм / с, 25 мм / </w:t>
            </w:r>
            <w:proofErr w:type="gramStart"/>
            <w:r w:rsidRPr="00FF2C67">
              <w:rPr>
                <w:rFonts w:ascii="Times New Roman" w:hAnsi="Times New Roman" w:cs="Times New Roman"/>
                <w:sz w:val="20"/>
                <w:szCs w:val="20"/>
                <w:lang w:val="ru-RU"/>
              </w:rPr>
              <w:t>с</w:t>
            </w:r>
            <w:proofErr w:type="gramEnd"/>
            <w:r w:rsidRPr="00FF2C67">
              <w:rPr>
                <w:rFonts w:ascii="Times New Roman" w:hAnsi="Times New Roman" w:cs="Times New Roman"/>
                <w:sz w:val="20"/>
                <w:szCs w:val="20"/>
                <w:lang w:val="ru-RU"/>
              </w:rPr>
              <w:t xml:space="preserve"> (</w:t>
            </w:r>
            <w:proofErr w:type="gramStart"/>
            <w:r w:rsidRPr="00FF2C67">
              <w:rPr>
                <w:rFonts w:ascii="Times New Roman" w:hAnsi="Times New Roman" w:cs="Times New Roman"/>
                <w:sz w:val="20"/>
                <w:szCs w:val="20"/>
                <w:lang w:val="ru-RU"/>
              </w:rPr>
              <w:t>при</w:t>
            </w:r>
            <w:proofErr w:type="gramEnd"/>
            <w:r w:rsidRPr="00FF2C67">
              <w:rPr>
                <w:rFonts w:ascii="Times New Roman" w:hAnsi="Times New Roman" w:cs="Times New Roman"/>
                <w:sz w:val="20"/>
                <w:szCs w:val="20"/>
                <w:lang w:val="ru-RU"/>
              </w:rPr>
              <w:t xml:space="preserve"> отображении кривой дыхания или CO2)</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Количество цветов отображения кривых, не менее 12 цветов (возможность выбора)</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Количество отображаемых кривых на экране: не менее 6 одновременно</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с возможностью выбора кривых и цвета из 12-ти цветов, в </w:t>
            </w:r>
            <w:proofErr w:type="spellStart"/>
            <w:r w:rsidRPr="00FF2C67">
              <w:rPr>
                <w:rFonts w:ascii="Times New Roman" w:hAnsi="Times New Roman" w:cs="Times New Roman"/>
                <w:sz w:val="20"/>
                <w:szCs w:val="20"/>
                <w:lang w:val="ru-RU"/>
              </w:rPr>
              <w:t>т.ч</w:t>
            </w:r>
            <w:proofErr w:type="spellEnd"/>
            <w:r w:rsidRPr="00FF2C67">
              <w:rPr>
                <w:rFonts w:ascii="Times New Roman" w:hAnsi="Times New Roman" w:cs="Times New Roman"/>
                <w:sz w:val="20"/>
                <w:szCs w:val="20"/>
                <w:lang w:val="ru-RU"/>
              </w:rPr>
              <w:t>.:</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ЭКГ не менее 2х;</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Дыхание – 1;</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ИАД не менее 2х;</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SpO2</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CO2</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Отображаемые числовые данные:</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ЧСС</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Частота VPC (поминутное значение)</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lastRenderedPageBreak/>
              <w:t>- Уровень ST</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SpO2</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Частота пульса</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индекс амплитуды пульсовой волны</w:t>
            </w:r>
            <w:r w:rsidRPr="00FF2C67">
              <w:rPr>
                <w:rFonts w:ascii="Times New Roman" w:hAnsi="Times New Roman" w:cs="Times New Roman"/>
                <w:sz w:val="20"/>
                <w:szCs w:val="20"/>
                <w:lang w:val="ru-RU"/>
              </w:rPr>
              <w:tab/>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Температура</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НИАД (систолическое, диастолическое, среднее)</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ETCO2 (</w:t>
            </w:r>
            <w:proofErr w:type="spellStart"/>
            <w:r w:rsidRPr="00FF2C67">
              <w:rPr>
                <w:rFonts w:ascii="Times New Roman" w:hAnsi="Times New Roman" w:cs="Times New Roman"/>
                <w:sz w:val="20"/>
                <w:szCs w:val="20"/>
                <w:lang w:val="ru-RU"/>
              </w:rPr>
              <w:t>капнограф</w:t>
            </w:r>
            <w:proofErr w:type="spellEnd"/>
            <w:r w:rsidRPr="00FF2C67">
              <w:rPr>
                <w:rFonts w:ascii="Times New Roman" w:hAnsi="Times New Roman" w:cs="Times New Roman"/>
                <w:sz w:val="20"/>
                <w:szCs w:val="20"/>
                <w:lang w:val="ru-RU"/>
              </w:rPr>
              <w:t>)</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FiCO2 (</w:t>
            </w:r>
            <w:proofErr w:type="spellStart"/>
            <w:r w:rsidRPr="00FF2C67">
              <w:rPr>
                <w:rFonts w:ascii="Times New Roman" w:hAnsi="Times New Roman" w:cs="Times New Roman"/>
                <w:sz w:val="20"/>
                <w:szCs w:val="20"/>
                <w:lang w:val="ru-RU"/>
              </w:rPr>
              <w:t>капнограф</w:t>
            </w:r>
            <w:proofErr w:type="spellEnd"/>
            <w:r w:rsidRPr="00FF2C67">
              <w:rPr>
                <w:rFonts w:ascii="Times New Roman" w:hAnsi="Times New Roman" w:cs="Times New Roman"/>
                <w:sz w:val="20"/>
                <w:szCs w:val="20"/>
                <w:lang w:val="ru-RU"/>
              </w:rPr>
              <w:t>)</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 </w:t>
            </w:r>
            <w:proofErr w:type="spellStart"/>
            <w:r w:rsidRPr="00FF2C67">
              <w:rPr>
                <w:rFonts w:ascii="Times New Roman" w:hAnsi="Times New Roman" w:cs="Times New Roman"/>
                <w:sz w:val="20"/>
                <w:szCs w:val="20"/>
                <w:lang w:val="ru-RU"/>
              </w:rPr>
              <w:t>QTc</w:t>
            </w:r>
            <w:proofErr w:type="spellEnd"/>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 </w:t>
            </w:r>
            <w:proofErr w:type="spellStart"/>
            <w:r w:rsidRPr="00FF2C67">
              <w:rPr>
                <w:rFonts w:ascii="Times New Roman" w:hAnsi="Times New Roman" w:cs="Times New Roman"/>
                <w:sz w:val="20"/>
                <w:szCs w:val="20"/>
                <w:lang w:val="ru-RU"/>
              </w:rPr>
              <w:t>QRSd</w:t>
            </w:r>
            <w:proofErr w:type="spellEnd"/>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RPP</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 </w:t>
            </w:r>
            <w:proofErr w:type="spellStart"/>
            <w:r w:rsidRPr="00FF2C67">
              <w:rPr>
                <w:rFonts w:ascii="Times New Roman" w:hAnsi="Times New Roman" w:cs="Times New Roman"/>
                <w:sz w:val="20"/>
                <w:szCs w:val="20"/>
                <w:lang w:val="ru-RU"/>
              </w:rPr>
              <w:t>Sl</w:t>
            </w:r>
            <w:proofErr w:type="spellEnd"/>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Метки синхронизации: </w:t>
            </w:r>
            <w:proofErr w:type="spellStart"/>
            <w:r w:rsidRPr="00FF2C67">
              <w:rPr>
                <w:rFonts w:ascii="Times New Roman" w:hAnsi="Times New Roman" w:cs="Times New Roman"/>
                <w:sz w:val="20"/>
                <w:szCs w:val="20"/>
                <w:lang w:val="ru-RU"/>
              </w:rPr>
              <w:t>Синхрометки</w:t>
            </w:r>
            <w:proofErr w:type="spellEnd"/>
            <w:r w:rsidRPr="00FF2C67">
              <w:rPr>
                <w:rFonts w:ascii="Times New Roman" w:hAnsi="Times New Roman" w:cs="Times New Roman"/>
                <w:sz w:val="20"/>
                <w:szCs w:val="20"/>
                <w:lang w:val="ru-RU"/>
              </w:rPr>
              <w:t xml:space="preserve"> ЧСС, частоты пульса, Дыхание</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Возможности тревоги:</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Визуальное оповещение (классификация по цвету –  не менее 3-х цветов)</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Звуковое оповещение</w:t>
            </w:r>
            <w:r w:rsidRPr="00FF2C67">
              <w:rPr>
                <w:rFonts w:ascii="Times New Roman" w:hAnsi="Times New Roman" w:cs="Times New Roman"/>
                <w:sz w:val="20"/>
                <w:szCs w:val="20"/>
                <w:lang w:val="ru-RU"/>
              </w:rPr>
              <w:tab/>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Идентификация тревоги </w:t>
            </w:r>
            <w:proofErr w:type="spellStart"/>
            <w:r w:rsidRPr="00FF2C67">
              <w:rPr>
                <w:rFonts w:ascii="Times New Roman" w:hAnsi="Times New Roman" w:cs="Times New Roman"/>
                <w:sz w:val="20"/>
                <w:szCs w:val="20"/>
                <w:lang w:val="ru-RU"/>
              </w:rPr>
              <w:t>мониторируемого</w:t>
            </w:r>
            <w:proofErr w:type="spellEnd"/>
            <w:r w:rsidRPr="00FF2C67">
              <w:rPr>
                <w:rFonts w:ascii="Times New Roman" w:hAnsi="Times New Roman" w:cs="Times New Roman"/>
                <w:sz w:val="20"/>
                <w:szCs w:val="20"/>
                <w:lang w:val="ru-RU"/>
              </w:rPr>
              <w:t xml:space="preserve"> параметра</w:t>
            </w:r>
            <w:r w:rsidRPr="00FF2C67">
              <w:rPr>
                <w:rFonts w:ascii="Times New Roman" w:hAnsi="Times New Roman" w:cs="Times New Roman"/>
                <w:sz w:val="20"/>
                <w:szCs w:val="20"/>
                <w:lang w:val="ru-RU"/>
              </w:rPr>
              <w:tab/>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Возможность установки границ сигналов тревоги непосредственно с сенсорного дисплея, без кнопок на корпусе монитора</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ЭКГ</w:t>
            </w:r>
            <w:r w:rsidRPr="00FF2C67">
              <w:rPr>
                <w:rFonts w:ascii="Times New Roman" w:hAnsi="Times New Roman" w:cs="Times New Roman"/>
                <w:sz w:val="20"/>
                <w:szCs w:val="20"/>
                <w:lang w:val="ru-RU"/>
              </w:rPr>
              <w:tab/>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Элементы тревоги: </w:t>
            </w:r>
            <w:r w:rsidRPr="00FF2C67">
              <w:rPr>
                <w:rFonts w:ascii="Times New Roman" w:hAnsi="Times New Roman" w:cs="Times New Roman"/>
                <w:sz w:val="20"/>
                <w:szCs w:val="20"/>
                <w:lang w:val="ru-RU"/>
              </w:rPr>
              <w:tab/>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 Верхняя/нижняя границы тревоги, </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 тревога аритмии, </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 </w:t>
            </w:r>
            <w:proofErr w:type="spellStart"/>
            <w:r w:rsidRPr="00FF2C67">
              <w:rPr>
                <w:rFonts w:ascii="Times New Roman" w:hAnsi="Times New Roman" w:cs="Times New Roman"/>
                <w:sz w:val="20"/>
                <w:szCs w:val="20"/>
                <w:lang w:val="ru-RU"/>
              </w:rPr>
              <w:t>межкроватная</w:t>
            </w:r>
            <w:proofErr w:type="spellEnd"/>
            <w:r w:rsidRPr="00FF2C67">
              <w:rPr>
                <w:rFonts w:ascii="Times New Roman" w:hAnsi="Times New Roman" w:cs="Times New Roman"/>
                <w:sz w:val="20"/>
                <w:szCs w:val="20"/>
                <w:lang w:val="ru-RU"/>
              </w:rPr>
              <w:t xml:space="preserve"> тревога, </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технические тревоги (тревога отсоединения разъема, тревога шумов, тревога отсоединения электродов, тревога обнаружения кривой, тревога отсоединения датчика, тревога контроля манжеты/шланга, тревога контроля сенсора, тревога разряда батареи)</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Виды тревоги: </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 Критическое состояние (мигает красным), </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 Предупреждение об опасности (мигает </w:t>
            </w:r>
            <w:proofErr w:type="gramStart"/>
            <w:r w:rsidRPr="00FF2C67">
              <w:rPr>
                <w:rFonts w:ascii="Times New Roman" w:hAnsi="Times New Roman" w:cs="Times New Roman"/>
                <w:sz w:val="20"/>
                <w:szCs w:val="20"/>
                <w:lang w:val="ru-RU"/>
              </w:rPr>
              <w:t>желтым</w:t>
            </w:r>
            <w:proofErr w:type="gramEnd"/>
            <w:r w:rsidRPr="00FF2C67">
              <w:rPr>
                <w:rFonts w:ascii="Times New Roman" w:hAnsi="Times New Roman" w:cs="Times New Roman"/>
                <w:sz w:val="20"/>
                <w:szCs w:val="20"/>
                <w:lang w:val="ru-RU"/>
              </w:rPr>
              <w:t xml:space="preserve">), </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 Внимание (мигает </w:t>
            </w:r>
            <w:proofErr w:type="gramStart"/>
            <w:r w:rsidRPr="00FF2C67">
              <w:rPr>
                <w:rFonts w:ascii="Times New Roman" w:hAnsi="Times New Roman" w:cs="Times New Roman"/>
                <w:sz w:val="20"/>
                <w:szCs w:val="20"/>
                <w:lang w:val="ru-RU"/>
              </w:rPr>
              <w:t>синим</w:t>
            </w:r>
            <w:proofErr w:type="gramEnd"/>
            <w:r w:rsidRPr="00FF2C67">
              <w:rPr>
                <w:rFonts w:ascii="Times New Roman" w:hAnsi="Times New Roman" w:cs="Times New Roman"/>
                <w:sz w:val="20"/>
                <w:szCs w:val="20"/>
                <w:lang w:val="ru-RU"/>
              </w:rPr>
              <w:t xml:space="preserve"> или желтым).</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Индикаторы тревоги: </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Сообщение</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Выделяемое числовое значение</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Мигание</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Звук</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Задержка срабатывания Тревоги:</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ЧД </w:t>
            </w:r>
            <w:proofErr w:type="gramStart"/>
            <w:r w:rsidRPr="00FF2C67">
              <w:rPr>
                <w:rFonts w:ascii="Times New Roman" w:hAnsi="Times New Roman" w:cs="Times New Roman"/>
                <w:sz w:val="20"/>
                <w:szCs w:val="20"/>
                <w:lang w:val="ru-RU"/>
              </w:rPr>
              <w:t>верхний</w:t>
            </w:r>
            <w:proofErr w:type="gramEnd"/>
            <w:r w:rsidRPr="00FF2C67">
              <w:rPr>
                <w:rFonts w:ascii="Times New Roman" w:hAnsi="Times New Roman" w:cs="Times New Roman"/>
                <w:sz w:val="20"/>
                <w:szCs w:val="20"/>
                <w:lang w:val="ru-RU"/>
              </w:rPr>
              <w:t xml:space="preserve"> / нижний: от 0 до 30 секунд</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ЧСС / ЧСС </w:t>
            </w:r>
            <w:proofErr w:type="gramStart"/>
            <w:r w:rsidRPr="00FF2C67">
              <w:rPr>
                <w:rFonts w:ascii="Times New Roman" w:hAnsi="Times New Roman" w:cs="Times New Roman"/>
                <w:sz w:val="20"/>
                <w:szCs w:val="20"/>
                <w:lang w:val="ru-RU"/>
              </w:rPr>
              <w:t>верхний</w:t>
            </w:r>
            <w:proofErr w:type="gramEnd"/>
            <w:r w:rsidRPr="00FF2C67">
              <w:rPr>
                <w:rFonts w:ascii="Times New Roman" w:hAnsi="Times New Roman" w:cs="Times New Roman"/>
                <w:sz w:val="20"/>
                <w:szCs w:val="20"/>
                <w:lang w:val="ru-RU"/>
              </w:rPr>
              <w:t xml:space="preserve"> / нижний: от 0 до 10 секунд</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SpO2: от 0 до 30 секунд</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Специальные настройки тревоги для новорожденных, детей, взрослых.</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Количество специальных настроек не менее 3х для каждого из режимов новорожденных, детей, взрослых.</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Питание:</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Переменный ток: от 100 до 240</w:t>
            </w:r>
            <w:proofErr w:type="gramStart"/>
            <w:r w:rsidRPr="00FF2C67">
              <w:rPr>
                <w:rFonts w:ascii="Times New Roman" w:hAnsi="Times New Roman" w:cs="Times New Roman"/>
                <w:sz w:val="20"/>
                <w:szCs w:val="20"/>
                <w:lang w:val="ru-RU"/>
              </w:rPr>
              <w:t xml:space="preserve"> В</w:t>
            </w:r>
            <w:proofErr w:type="gramEnd"/>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Постоянный ток (аккумулятор): от 6,6 до 8,2</w:t>
            </w:r>
            <w:proofErr w:type="gramStart"/>
            <w:r w:rsidRPr="00FF2C67">
              <w:rPr>
                <w:rFonts w:ascii="Times New Roman" w:hAnsi="Times New Roman" w:cs="Times New Roman"/>
                <w:sz w:val="20"/>
                <w:szCs w:val="20"/>
                <w:lang w:val="ru-RU"/>
              </w:rPr>
              <w:t xml:space="preserve"> В</w:t>
            </w:r>
            <w:proofErr w:type="gramEnd"/>
            <w:r w:rsidRPr="00FF2C67">
              <w:rPr>
                <w:rFonts w:ascii="Times New Roman" w:hAnsi="Times New Roman" w:cs="Times New Roman"/>
                <w:sz w:val="20"/>
                <w:szCs w:val="20"/>
                <w:lang w:val="ru-RU"/>
              </w:rPr>
              <w:t xml:space="preserve"> Частота сети: 50 или 60 Гц</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Вид аккумулятора: Литий-ионная аккумуляторная батарея</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Количество аккумуляторов: 1</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Время работы батареи не менее 6 часов (300 мин)</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Отчет:</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Время отображения отчета: не менее 120 часов:</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Количество графиков: не менее 2</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Количество параметров на каждом графике: не более 3</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Список жизненно важных признаков:</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Количество параметров, отображаемых в каждом списке: не более 15</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Интервал: 1, 5, 10, 15, 30 или 60 мин.</w:t>
            </w:r>
          </w:p>
          <w:p w:rsidR="0098393D" w:rsidRPr="00FF2C67" w:rsidRDefault="0098393D" w:rsidP="00FF2C67">
            <w:pPr>
              <w:pStyle w:val="a3"/>
              <w:rPr>
                <w:rFonts w:ascii="Times New Roman" w:hAnsi="Times New Roman" w:cs="Times New Roman"/>
                <w:b/>
                <w:sz w:val="20"/>
                <w:szCs w:val="20"/>
                <w:lang w:val="ru-RU"/>
              </w:rPr>
            </w:pPr>
            <w:r w:rsidRPr="00FF2C67">
              <w:rPr>
                <w:rFonts w:ascii="Times New Roman" w:hAnsi="Times New Roman" w:cs="Times New Roman"/>
                <w:b/>
                <w:sz w:val="20"/>
                <w:szCs w:val="20"/>
                <w:lang w:val="ru-RU"/>
              </w:rPr>
              <w:t>Измерение ЭКГ:</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Отведения:</w:t>
            </w:r>
            <w:r w:rsidRPr="00FF2C67">
              <w:rPr>
                <w:rFonts w:ascii="Times New Roman" w:hAnsi="Times New Roman" w:cs="Times New Roman"/>
                <w:sz w:val="20"/>
                <w:szCs w:val="20"/>
                <w:lang w:val="ru-RU"/>
              </w:rPr>
              <w:tab/>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по 3-электродам: I, II, III</w:t>
            </w:r>
            <w:r w:rsidRPr="00FF2C67">
              <w:rPr>
                <w:rFonts w:ascii="Times New Roman" w:hAnsi="Times New Roman" w:cs="Times New Roman"/>
                <w:sz w:val="20"/>
                <w:szCs w:val="20"/>
                <w:lang w:val="ru-RU"/>
              </w:rPr>
              <w:tab/>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по 6-электродам: I, II, III, AVR, </w:t>
            </w:r>
            <w:proofErr w:type="spellStart"/>
            <w:r w:rsidRPr="00FF2C67">
              <w:rPr>
                <w:rFonts w:ascii="Times New Roman" w:hAnsi="Times New Roman" w:cs="Times New Roman"/>
                <w:sz w:val="20"/>
                <w:szCs w:val="20"/>
                <w:lang w:val="ru-RU"/>
              </w:rPr>
              <w:t>aVL</w:t>
            </w:r>
            <w:proofErr w:type="spellEnd"/>
            <w:r w:rsidRPr="00FF2C67">
              <w:rPr>
                <w:rFonts w:ascii="Times New Roman" w:hAnsi="Times New Roman" w:cs="Times New Roman"/>
                <w:sz w:val="20"/>
                <w:szCs w:val="20"/>
                <w:lang w:val="ru-RU"/>
              </w:rPr>
              <w:t xml:space="preserve">, </w:t>
            </w:r>
            <w:proofErr w:type="spellStart"/>
            <w:r w:rsidRPr="00FF2C67">
              <w:rPr>
                <w:rFonts w:ascii="Times New Roman" w:hAnsi="Times New Roman" w:cs="Times New Roman"/>
                <w:sz w:val="20"/>
                <w:szCs w:val="20"/>
                <w:lang w:val="ru-RU"/>
              </w:rPr>
              <w:t>aVF</w:t>
            </w:r>
            <w:proofErr w:type="spellEnd"/>
            <w:r w:rsidRPr="00FF2C67">
              <w:rPr>
                <w:rFonts w:ascii="Times New Roman" w:hAnsi="Times New Roman" w:cs="Times New Roman"/>
                <w:sz w:val="20"/>
                <w:szCs w:val="20"/>
                <w:lang w:val="ru-RU"/>
              </w:rPr>
              <w:t xml:space="preserve">, 2 любых из V1-V6 (8 </w:t>
            </w:r>
            <w:r w:rsidRPr="00FF2C67">
              <w:rPr>
                <w:rFonts w:ascii="Times New Roman" w:hAnsi="Times New Roman" w:cs="Times New Roman"/>
                <w:sz w:val="20"/>
                <w:szCs w:val="20"/>
                <w:lang w:val="ru-RU"/>
              </w:rPr>
              <w:lastRenderedPageBreak/>
              <w:t>отведений)</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Частотный отклик:</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Режим DIAG: от 0,05 до 150 Гц (–3 дБ)</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Режим МОНИТОР: от 0,3 до 40 Гц (–3 дБ) </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Режим МАКСИМАЛЬНЫЙ: от 1 до 18 Гц (–3 дБ)</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Диапазон расчета пульса не менее:</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0, от 15 до 300 ударов / мин (± 2 удара / мин)</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Точность подсчета пульса: ± 2 удара / мин</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Анализ аритмии:</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Метод анализа: метод сопоставления нескольких шаблонов, Протокол ec1 используемый в электрокардиографах</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Число каналов: не менее двух</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Подсчет частоты VPC: 0 – 99 VPC/мин.</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Тревоги Аритмии не менее 25:</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ASYSTOLE (асистолия)</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VT (желудочковая тахикардия)</w:t>
            </w:r>
            <w:r w:rsidRPr="00FF2C67">
              <w:rPr>
                <w:rFonts w:ascii="Times New Roman" w:hAnsi="Times New Roman" w:cs="Times New Roman"/>
                <w:sz w:val="20"/>
                <w:szCs w:val="20"/>
                <w:lang w:val="ru-RU"/>
              </w:rPr>
              <w:tab/>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VF(желудочковая фибрилляция)</w:t>
            </w:r>
            <w:r w:rsidRPr="00FF2C67">
              <w:rPr>
                <w:rFonts w:ascii="Times New Roman" w:hAnsi="Times New Roman" w:cs="Times New Roman"/>
                <w:sz w:val="20"/>
                <w:szCs w:val="20"/>
                <w:lang w:val="ru-RU"/>
              </w:rPr>
              <w:tab/>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VPC RUN (серия экстрасистол)</w:t>
            </w:r>
            <w:r w:rsidRPr="00FF2C67">
              <w:rPr>
                <w:rFonts w:ascii="Times New Roman" w:hAnsi="Times New Roman" w:cs="Times New Roman"/>
                <w:sz w:val="20"/>
                <w:szCs w:val="20"/>
                <w:lang w:val="ru-RU"/>
              </w:rPr>
              <w:tab/>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COUPLET (парная экстрасистола)</w:t>
            </w:r>
            <w:r w:rsidRPr="00FF2C67">
              <w:rPr>
                <w:rFonts w:ascii="Times New Roman" w:hAnsi="Times New Roman" w:cs="Times New Roman"/>
                <w:sz w:val="20"/>
                <w:szCs w:val="20"/>
                <w:lang w:val="ru-RU"/>
              </w:rPr>
              <w:tab/>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EARLY VPC (ранняя экстрасистола)</w:t>
            </w:r>
            <w:r w:rsidRPr="00FF2C67">
              <w:rPr>
                <w:rFonts w:ascii="Times New Roman" w:hAnsi="Times New Roman" w:cs="Times New Roman"/>
                <w:sz w:val="20"/>
                <w:szCs w:val="20"/>
                <w:lang w:val="ru-RU"/>
              </w:rPr>
              <w:tab/>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BIGEMINY (</w:t>
            </w:r>
            <w:proofErr w:type="spellStart"/>
            <w:r w:rsidRPr="00FF2C67">
              <w:rPr>
                <w:rFonts w:ascii="Times New Roman" w:hAnsi="Times New Roman" w:cs="Times New Roman"/>
                <w:sz w:val="20"/>
                <w:szCs w:val="20"/>
                <w:lang w:val="ru-RU"/>
              </w:rPr>
              <w:t>бигеминия</w:t>
            </w:r>
            <w:proofErr w:type="spellEnd"/>
            <w:r w:rsidRPr="00FF2C67">
              <w:rPr>
                <w:rFonts w:ascii="Times New Roman" w:hAnsi="Times New Roman" w:cs="Times New Roman"/>
                <w:sz w:val="20"/>
                <w:szCs w:val="20"/>
                <w:lang w:val="ru-RU"/>
              </w:rPr>
              <w:t>)</w:t>
            </w:r>
            <w:r w:rsidRPr="00FF2C67">
              <w:rPr>
                <w:rFonts w:ascii="Times New Roman" w:hAnsi="Times New Roman" w:cs="Times New Roman"/>
                <w:sz w:val="20"/>
                <w:szCs w:val="20"/>
                <w:lang w:val="ru-RU"/>
              </w:rPr>
              <w:tab/>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VPC (экстрасистола)</w:t>
            </w:r>
            <w:r w:rsidRPr="00FF2C67">
              <w:rPr>
                <w:rFonts w:ascii="Times New Roman" w:hAnsi="Times New Roman" w:cs="Times New Roman"/>
                <w:sz w:val="20"/>
                <w:szCs w:val="20"/>
                <w:lang w:val="ru-RU"/>
              </w:rPr>
              <w:tab/>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FREQ VPC (частые экстрасистолы)</w:t>
            </w:r>
            <w:r w:rsidRPr="00FF2C67">
              <w:rPr>
                <w:rFonts w:ascii="Times New Roman" w:hAnsi="Times New Roman" w:cs="Times New Roman"/>
                <w:sz w:val="20"/>
                <w:szCs w:val="20"/>
                <w:lang w:val="ru-RU"/>
              </w:rPr>
              <w:tab/>
            </w:r>
          </w:p>
          <w:p w:rsidR="0098393D" w:rsidRPr="00FF2C67" w:rsidRDefault="0098393D" w:rsidP="00FF2C67">
            <w:pPr>
              <w:pStyle w:val="a3"/>
              <w:rPr>
                <w:rFonts w:ascii="Times New Roman" w:hAnsi="Times New Roman" w:cs="Times New Roman"/>
                <w:sz w:val="20"/>
                <w:szCs w:val="20"/>
              </w:rPr>
            </w:pPr>
            <w:r w:rsidRPr="00FF2C67">
              <w:rPr>
                <w:rFonts w:ascii="Times New Roman" w:hAnsi="Times New Roman" w:cs="Times New Roman"/>
                <w:sz w:val="20"/>
                <w:szCs w:val="20"/>
              </w:rPr>
              <w:t>A-Fib (</w:t>
            </w:r>
            <w:proofErr w:type="spellStart"/>
            <w:r w:rsidRPr="00FF2C67">
              <w:rPr>
                <w:rFonts w:ascii="Times New Roman" w:hAnsi="Times New Roman" w:cs="Times New Roman"/>
                <w:sz w:val="20"/>
                <w:szCs w:val="20"/>
                <w:lang w:val="ru-RU"/>
              </w:rPr>
              <w:t>Фибриляция</w:t>
            </w:r>
            <w:proofErr w:type="spellEnd"/>
            <w:r w:rsidRPr="00FF2C67">
              <w:rPr>
                <w:rFonts w:ascii="Times New Roman" w:hAnsi="Times New Roman" w:cs="Times New Roman"/>
                <w:sz w:val="20"/>
                <w:szCs w:val="20"/>
              </w:rPr>
              <w:t xml:space="preserve"> </w:t>
            </w:r>
            <w:r w:rsidRPr="00FF2C67">
              <w:rPr>
                <w:rFonts w:ascii="Times New Roman" w:hAnsi="Times New Roman" w:cs="Times New Roman"/>
                <w:sz w:val="20"/>
                <w:szCs w:val="20"/>
                <w:lang w:val="ru-RU"/>
              </w:rPr>
              <w:t>сердца</w:t>
            </w:r>
            <w:r w:rsidRPr="00FF2C67">
              <w:rPr>
                <w:rFonts w:ascii="Times New Roman" w:hAnsi="Times New Roman" w:cs="Times New Roman"/>
                <w:sz w:val="20"/>
                <w:szCs w:val="20"/>
              </w:rPr>
              <w:t>)</w:t>
            </w:r>
          </w:p>
          <w:p w:rsidR="0098393D" w:rsidRPr="00FF2C67" w:rsidRDefault="0098393D" w:rsidP="00FF2C67">
            <w:pPr>
              <w:pStyle w:val="a3"/>
              <w:rPr>
                <w:rFonts w:ascii="Times New Roman" w:hAnsi="Times New Roman" w:cs="Times New Roman"/>
                <w:sz w:val="20"/>
                <w:szCs w:val="20"/>
              </w:rPr>
            </w:pPr>
            <w:r w:rsidRPr="00FF2C67">
              <w:rPr>
                <w:rFonts w:ascii="Times New Roman" w:hAnsi="Times New Roman" w:cs="Times New Roman"/>
                <w:sz w:val="20"/>
                <w:szCs w:val="20"/>
              </w:rPr>
              <w:t xml:space="preserve">End A-Fib </w:t>
            </w:r>
          </w:p>
          <w:p w:rsidR="0098393D" w:rsidRPr="00FF2C67" w:rsidRDefault="0098393D" w:rsidP="00FF2C67">
            <w:pPr>
              <w:pStyle w:val="a3"/>
              <w:rPr>
                <w:rFonts w:ascii="Times New Roman" w:hAnsi="Times New Roman" w:cs="Times New Roman"/>
                <w:sz w:val="20"/>
                <w:szCs w:val="20"/>
              </w:rPr>
            </w:pPr>
            <w:r w:rsidRPr="00FF2C67">
              <w:rPr>
                <w:rFonts w:ascii="Times New Roman" w:hAnsi="Times New Roman" w:cs="Times New Roman"/>
                <w:sz w:val="20"/>
                <w:szCs w:val="20"/>
              </w:rPr>
              <w:t>TACHYCARDIA (</w:t>
            </w:r>
            <w:r w:rsidRPr="00FF2C67">
              <w:rPr>
                <w:rFonts w:ascii="Times New Roman" w:hAnsi="Times New Roman" w:cs="Times New Roman"/>
                <w:sz w:val="20"/>
                <w:szCs w:val="20"/>
                <w:lang w:val="ru-RU"/>
              </w:rPr>
              <w:t>тахикардия</w:t>
            </w:r>
            <w:r w:rsidRPr="00FF2C67">
              <w:rPr>
                <w:rFonts w:ascii="Times New Roman" w:hAnsi="Times New Roman" w:cs="Times New Roman"/>
                <w:sz w:val="20"/>
                <w:szCs w:val="20"/>
              </w:rPr>
              <w:t>)</w:t>
            </w:r>
            <w:r w:rsidRPr="00FF2C67">
              <w:rPr>
                <w:rFonts w:ascii="Times New Roman" w:hAnsi="Times New Roman" w:cs="Times New Roman"/>
                <w:sz w:val="20"/>
                <w:szCs w:val="20"/>
              </w:rPr>
              <w:tab/>
            </w:r>
          </w:p>
          <w:p w:rsidR="0098393D" w:rsidRPr="00FF2C67" w:rsidRDefault="0098393D" w:rsidP="00FF2C67">
            <w:pPr>
              <w:pStyle w:val="a3"/>
              <w:rPr>
                <w:rFonts w:ascii="Times New Roman" w:hAnsi="Times New Roman" w:cs="Times New Roman"/>
                <w:sz w:val="20"/>
                <w:szCs w:val="20"/>
              </w:rPr>
            </w:pPr>
            <w:r w:rsidRPr="00FF2C67">
              <w:rPr>
                <w:rFonts w:ascii="Times New Roman" w:hAnsi="Times New Roman" w:cs="Times New Roman"/>
                <w:sz w:val="20"/>
                <w:szCs w:val="20"/>
              </w:rPr>
              <w:t>BRADYCARDIA (</w:t>
            </w:r>
            <w:r w:rsidRPr="00FF2C67">
              <w:rPr>
                <w:rFonts w:ascii="Times New Roman" w:hAnsi="Times New Roman" w:cs="Times New Roman"/>
                <w:sz w:val="20"/>
                <w:szCs w:val="20"/>
                <w:lang w:val="ru-RU"/>
              </w:rPr>
              <w:t>брадикардия</w:t>
            </w:r>
            <w:r w:rsidRPr="00FF2C67">
              <w:rPr>
                <w:rFonts w:ascii="Times New Roman" w:hAnsi="Times New Roman" w:cs="Times New Roman"/>
                <w:sz w:val="20"/>
                <w:szCs w:val="20"/>
              </w:rPr>
              <w:t>)</w:t>
            </w:r>
            <w:r w:rsidRPr="00FF2C67">
              <w:rPr>
                <w:rFonts w:ascii="Times New Roman" w:hAnsi="Times New Roman" w:cs="Times New Roman"/>
                <w:sz w:val="20"/>
                <w:szCs w:val="20"/>
              </w:rPr>
              <w:tab/>
            </w:r>
          </w:p>
          <w:p w:rsidR="0098393D" w:rsidRPr="00FF2C67" w:rsidRDefault="0098393D" w:rsidP="00FF2C67">
            <w:pPr>
              <w:pStyle w:val="a3"/>
              <w:rPr>
                <w:rFonts w:ascii="Times New Roman" w:hAnsi="Times New Roman" w:cs="Times New Roman"/>
                <w:sz w:val="20"/>
                <w:szCs w:val="20"/>
              </w:rPr>
            </w:pPr>
            <w:r w:rsidRPr="00FF2C67">
              <w:rPr>
                <w:rFonts w:ascii="Times New Roman" w:hAnsi="Times New Roman" w:cs="Times New Roman"/>
                <w:sz w:val="20"/>
                <w:szCs w:val="20"/>
              </w:rPr>
              <w:t>V BRADY (</w:t>
            </w:r>
            <w:r w:rsidRPr="00FF2C67">
              <w:rPr>
                <w:rFonts w:ascii="Times New Roman" w:hAnsi="Times New Roman" w:cs="Times New Roman"/>
                <w:sz w:val="20"/>
                <w:szCs w:val="20"/>
                <w:lang w:val="ru-RU"/>
              </w:rPr>
              <w:t>желудочковая</w:t>
            </w:r>
            <w:r w:rsidRPr="00FF2C67">
              <w:rPr>
                <w:rFonts w:ascii="Times New Roman" w:hAnsi="Times New Roman" w:cs="Times New Roman"/>
                <w:sz w:val="20"/>
                <w:szCs w:val="20"/>
              </w:rPr>
              <w:t xml:space="preserve"> </w:t>
            </w:r>
            <w:r w:rsidRPr="00FF2C67">
              <w:rPr>
                <w:rFonts w:ascii="Times New Roman" w:hAnsi="Times New Roman" w:cs="Times New Roman"/>
                <w:sz w:val="20"/>
                <w:szCs w:val="20"/>
                <w:lang w:val="ru-RU"/>
              </w:rPr>
              <w:t>брадикардия</w:t>
            </w:r>
            <w:r w:rsidRPr="00FF2C67">
              <w:rPr>
                <w:rFonts w:ascii="Times New Roman" w:hAnsi="Times New Roman" w:cs="Times New Roman"/>
                <w:sz w:val="20"/>
                <w:szCs w:val="20"/>
              </w:rPr>
              <w:t>)</w:t>
            </w:r>
            <w:r w:rsidRPr="00FF2C67">
              <w:rPr>
                <w:rFonts w:ascii="Times New Roman" w:hAnsi="Times New Roman" w:cs="Times New Roman"/>
                <w:sz w:val="20"/>
                <w:szCs w:val="20"/>
              </w:rPr>
              <w:tab/>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EXT TACHY (критическая тахикардия)</w:t>
            </w:r>
            <w:r w:rsidRPr="00FF2C67">
              <w:rPr>
                <w:rFonts w:ascii="Times New Roman" w:hAnsi="Times New Roman" w:cs="Times New Roman"/>
                <w:sz w:val="20"/>
                <w:szCs w:val="20"/>
                <w:lang w:val="ru-RU"/>
              </w:rPr>
              <w:tab/>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EXT BRADY (</w:t>
            </w:r>
            <w:proofErr w:type="gramStart"/>
            <w:r w:rsidRPr="00FF2C67">
              <w:rPr>
                <w:rFonts w:ascii="Times New Roman" w:hAnsi="Times New Roman" w:cs="Times New Roman"/>
                <w:sz w:val="20"/>
                <w:szCs w:val="20"/>
                <w:lang w:val="ru-RU"/>
              </w:rPr>
              <w:t>критическая</w:t>
            </w:r>
            <w:proofErr w:type="gramEnd"/>
            <w:r w:rsidRPr="00FF2C67">
              <w:rPr>
                <w:rFonts w:ascii="Times New Roman" w:hAnsi="Times New Roman" w:cs="Times New Roman"/>
                <w:sz w:val="20"/>
                <w:szCs w:val="20"/>
                <w:lang w:val="ru-RU"/>
              </w:rPr>
              <w:t xml:space="preserve"> брадикардия)</w:t>
            </w:r>
            <w:r w:rsidRPr="00FF2C67">
              <w:rPr>
                <w:rFonts w:ascii="Times New Roman" w:hAnsi="Times New Roman" w:cs="Times New Roman"/>
                <w:sz w:val="20"/>
                <w:szCs w:val="20"/>
                <w:lang w:val="ru-RU"/>
              </w:rPr>
              <w:tab/>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SV TACHY (</w:t>
            </w:r>
            <w:proofErr w:type="spellStart"/>
            <w:r w:rsidRPr="00FF2C67">
              <w:rPr>
                <w:rFonts w:ascii="Times New Roman" w:hAnsi="Times New Roman" w:cs="Times New Roman"/>
                <w:sz w:val="20"/>
                <w:szCs w:val="20"/>
                <w:lang w:val="ru-RU"/>
              </w:rPr>
              <w:t>суправентрикулярная</w:t>
            </w:r>
            <w:proofErr w:type="spellEnd"/>
            <w:r w:rsidRPr="00FF2C67">
              <w:rPr>
                <w:rFonts w:ascii="Times New Roman" w:hAnsi="Times New Roman" w:cs="Times New Roman"/>
                <w:sz w:val="20"/>
                <w:szCs w:val="20"/>
                <w:lang w:val="ru-RU"/>
              </w:rPr>
              <w:t xml:space="preserve"> тахикардия)</w:t>
            </w:r>
            <w:r w:rsidRPr="00FF2C67">
              <w:rPr>
                <w:rFonts w:ascii="Times New Roman" w:hAnsi="Times New Roman" w:cs="Times New Roman"/>
                <w:sz w:val="20"/>
                <w:szCs w:val="20"/>
                <w:lang w:val="ru-RU"/>
              </w:rPr>
              <w:tab/>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MULTIFORM (две экстрасистолы различной формы в течение 3 минут)</w:t>
            </w:r>
            <w:r w:rsidRPr="00FF2C67">
              <w:rPr>
                <w:rFonts w:ascii="Times New Roman" w:hAnsi="Times New Roman" w:cs="Times New Roman"/>
                <w:sz w:val="20"/>
                <w:szCs w:val="20"/>
                <w:lang w:val="ru-RU"/>
              </w:rPr>
              <w:tab/>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V RHYTHM (желудочковый ритм)</w:t>
            </w:r>
            <w:r w:rsidRPr="00FF2C67">
              <w:rPr>
                <w:rFonts w:ascii="Times New Roman" w:hAnsi="Times New Roman" w:cs="Times New Roman"/>
                <w:sz w:val="20"/>
                <w:szCs w:val="20"/>
                <w:lang w:val="ru-RU"/>
              </w:rPr>
              <w:tab/>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PAUSE (</w:t>
            </w:r>
            <w:proofErr w:type="gramStart"/>
            <w:r w:rsidRPr="00FF2C67">
              <w:rPr>
                <w:rFonts w:ascii="Times New Roman" w:hAnsi="Times New Roman" w:cs="Times New Roman"/>
                <w:sz w:val="20"/>
                <w:szCs w:val="20"/>
                <w:lang w:val="ru-RU"/>
              </w:rPr>
              <w:t>нет комплекса QRS в течение 1-3 сек</w:t>
            </w:r>
            <w:proofErr w:type="gramEnd"/>
            <w:r w:rsidRPr="00FF2C67">
              <w:rPr>
                <w:rFonts w:ascii="Times New Roman" w:hAnsi="Times New Roman" w:cs="Times New Roman"/>
                <w:sz w:val="20"/>
                <w:szCs w:val="20"/>
                <w:lang w:val="ru-RU"/>
              </w:rPr>
              <w:t xml:space="preserve">)  </w:t>
            </w:r>
            <w:r w:rsidRPr="00FF2C67">
              <w:rPr>
                <w:rFonts w:ascii="Times New Roman" w:hAnsi="Times New Roman" w:cs="Times New Roman"/>
                <w:sz w:val="20"/>
                <w:szCs w:val="20"/>
                <w:lang w:val="ru-RU"/>
              </w:rPr>
              <w:tab/>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TRIGEMINY (</w:t>
            </w:r>
            <w:proofErr w:type="spellStart"/>
            <w:r w:rsidRPr="00FF2C67">
              <w:rPr>
                <w:rFonts w:ascii="Times New Roman" w:hAnsi="Times New Roman" w:cs="Times New Roman"/>
                <w:sz w:val="20"/>
                <w:szCs w:val="20"/>
                <w:lang w:val="ru-RU"/>
              </w:rPr>
              <w:t>тригеминия</w:t>
            </w:r>
            <w:proofErr w:type="spellEnd"/>
            <w:r w:rsidRPr="00FF2C67">
              <w:rPr>
                <w:rFonts w:ascii="Times New Roman" w:hAnsi="Times New Roman" w:cs="Times New Roman"/>
                <w:sz w:val="20"/>
                <w:szCs w:val="20"/>
                <w:lang w:val="ru-RU"/>
              </w:rPr>
              <w:t>)</w:t>
            </w:r>
            <w:r w:rsidRPr="00FF2C67">
              <w:rPr>
                <w:rFonts w:ascii="Times New Roman" w:hAnsi="Times New Roman" w:cs="Times New Roman"/>
                <w:sz w:val="20"/>
                <w:szCs w:val="20"/>
                <w:lang w:val="ru-RU"/>
              </w:rPr>
              <w:tab/>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IRREGULAR RR (нерегулярный RR интервал)</w:t>
            </w:r>
            <w:r w:rsidRPr="00FF2C67">
              <w:rPr>
                <w:rFonts w:ascii="Times New Roman" w:hAnsi="Times New Roman" w:cs="Times New Roman"/>
                <w:sz w:val="20"/>
                <w:szCs w:val="20"/>
                <w:lang w:val="ru-RU"/>
              </w:rPr>
              <w:tab/>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PACER NON-CAPTURE (QRS комплекс не обнаружен в пределах заданного интервала времени)</w:t>
            </w:r>
            <w:r w:rsidRPr="00FF2C67">
              <w:rPr>
                <w:rFonts w:ascii="Times New Roman" w:hAnsi="Times New Roman" w:cs="Times New Roman"/>
                <w:sz w:val="20"/>
                <w:szCs w:val="20"/>
                <w:lang w:val="ru-RU"/>
              </w:rPr>
              <w:tab/>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PROLONGED RR (RR интервал длиннее доминантного)</w:t>
            </w:r>
            <w:r w:rsidRPr="00FF2C67">
              <w:rPr>
                <w:rFonts w:ascii="Times New Roman" w:hAnsi="Times New Roman" w:cs="Times New Roman"/>
                <w:sz w:val="20"/>
                <w:szCs w:val="20"/>
                <w:lang w:val="ru-RU"/>
              </w:rPr>
              <w:tab/>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NO PACER PULSE (не обнаружен QRS компле</w:t>
            </w:r>
            <w:proofErr w:type="gramStart"/>
            <w:r w:rsidRPr="00FF2C67">
              <w:rPr>
                <w:rFonts w:ascii="Times New Roman" w:hAnsi="Times New Roman" w:cs="Times New Roman"/>
                <w:sz w:val="20"/>
                <w:szCs w:val="20"/>
                <w:lang w:val="ru-RU"/>
              </w:rPr>
              <w:t>кс в пр</w:t>
            </w:r>
            <w:proofErr w:type="gramEnd"/>
            <w:r w:rsidRPr="00FF2C67">
              <w:rPr>
                <w:rFonts w:ascii="Times New Roman" w:hAnsi="Times New Roman" w:cs="Times New Roman"/>
                <w:sz w:val="20"/>
                <w:szCs w:val="20"/>
                <w:lang w:val="ru-RU"/>
              </w:rPr>
              <w:t>еделах предела брадикардии)</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Возможность измерения ST:</w:t>
            </w:r>
            <w:r w:rsidRPr="00FF2C67">
              <w:rPr>
                <w:rFonts w:ascii="Times New Roman" w:hAnsi="Times New Roman" w:cs="Times New Roman"/>
                <w:sz w:val="20"/>
                <w:szCs w:val="20"/>
                <w:lang w:val="ru-RU"/>
              </w:rPr>
              <w:tab/>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Количество каналов измерения уровня ST: </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3-х электродный: 1 канальный</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6-электродный: 2 канальный</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Возможность установки границ тревоги по сегменту ST: + 2.5 </w:t>
            </w:r>
            <w:proofErr w:type="spellStart"/>
            <w:r w:rsidRPr="00FF2C67">
              <w:rPr>
                <w:rFonts w:ascii="Times New Roman" w:hAnsi="Times New Roman" w:cs="Times New Roman"/>
                <w:sz w:val="20"/>
                <w:szCs w:val="20"/>
                <w:lang w:val="ru-RU"/>
              </w:rPr>
              <w:t>mV</w:t>
            </w:r>
            <w:proofErr w:type="spellEnd"/>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Возможность выбрать отведение </w:t>
            </w:r>
            <w:proofErr w:type="spellStart"/>
            <w:r w:rsidRPr="00FF2C67">
              <w:rPr>
                <w:rFonts w:ascii="Times New Roman" w:hAnsi="Times New Roman" w:cs="Times New Roman"/>
                <w:sz w:val="20"/>
                <w:szCs w:val="20"/>
                <w:lang w:val="ru-RU"/>
              </w:rPr>
              <w:t>QTc</w:t>
            </w:r>
            <w:proofErr w:type="spellEnd"/>
            <w:r w:rsidRPr="00FF2C67">
              <w:rPr>
                <w:rFonts w:ascii="Times New Roman" w:hAnsi="Times New Roman" w:cs="Times New Roman"/>
                <w:sz w:val="20"/>
                <w:szCs w:val="20"/>
                <w:lang w:val="ru-RU"/>
              </w:rPr>
              <w:t xml:space="preserve"> / </w:t>
            </w:r>
            <w:proofErr w:type="spellStart"/>
            <w:r w:rsidRPr="00FF2C67">
              <w:rPr>
                <w:rFonts w:ascii="Times New Roman" w:hAnsi="Times New Roman" w:cs="Times New Roman"/>
                <w:sz w:val="20"/>
                <w:szCs w:val="20"/>
                <w:lang w:val="ru-RU"/>
              </w:rPr>
              <w:t>QRSd</w:t>
            </w:r>
            <w:proofErr w:type="spellEnd"/>
            <w:r w:rsidRPr="00FF2C67">
              <w:rPr>
                <w:rFonts w:ascii="Times New Roman" w:hAnsi="Times New Roman" w:cs="Times New Roman"/>
                <w:sz w:val="20"/>
                <w:szCs w:val="20"/>
                <w:lang w:val="ru-RU"/>
              </w:rPr>
              <w:t>: все, 1 кривая, выбранное отведение</w:t>
            </w:r>
          </w:p>
          <w:p w:rsidR="0098393D" w:rsidRPr="00FF2C67" w:rsidRDefault="0098393D" w:rsidP="00FF2C67">
            <w:pPr>
              <w:pStyle w:val="a3"/>
              <w:rPr>
                <w:rFonts w:ascii="Times New Roman" w:hAnsi="Times New Roman" w:cs="Times New Roman"/>
                <w:b/>
                <w:sz w:val="20"/>
                <w:szCs w:val="20"/>
                <w:lang w:val="ru-RU"/>
              </w:rPr>
            </w:pPr>
            <w:r w:rsidRPr="00FF2C67">
              <w:rPr>
                <w:rFonts w:ascii="Times New Roman" w:hAnsi="Times New Roman" w:cs="Times New Roman"/>
                <w:b/>
                <w:sz w:val="20"/>
                <w:szCs w:val="20"/>
                <w:lang w:val="ru-RU"/>
              </w:rPr>
              <w:t>Измерение НИАД:</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Метод измерения: осциллометрический</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Диапазон измерения не менее: 0-300 </w:t>
            </w:r>
            <w:proofErr w:type="spellStart"/>
            <w:r w:rsidRPr="00FF2C67">
              <w:rPr>
                <w:rFonts w:ascii="Times New Roman" w:hAnsi="Times New Roman" w:cs="Times New Roman"/>
                <w:sz w:val="20"/>
                <w:szCs w:val="20"/>
                <w:lang w:val="ru-RU"/>
              </w:rPr>
              <w:t>мм</w:t>
            </w:r>
            <w:proofErr w:type="gramStart"/>
            <w:r w:rsidRPr="00FF2C67">
              <w:rPr>
                <w:rFonts w:ascii="Times New Roman" w:hAnsi="Times New Roman" w:cs="Times New Roman"/>
                <w:sz w:val="20"/>
                <w:szCs w:val="20"/>
                <w:lang w:val="ru-RU"/>
              </w:rPr>
              <w:t>Hg</w:t>
            </w:r>
            <w:proofErr w:type="spellEnd"/>
            <w:proofErr w:type="gramEnd"/>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Точность измерения не более: ±3 </w:t>
            </w:r>
            <w:proofErr w:type="spellStart"/>
            <w:r w:rsidRPr="00FF2C67">
              <w:rPr>
                <w:rFonts w:ascii="Times New Roman" w:hAnsi="Times New Roman" w:cs="Times New Roman"/>
                <w:sz w:val="20"/>
                <w:szCs w:val="20"/>
                <w:lang w:val="ru-RU"/>
              </w:rPr>
              <w:t>мм</w:t>
            </w:r>
            <w:proofErr w:type="gramStart"/>
            <w:r w:rsidRPr="00FF2C67">
              <w:rPr>
                <w:rFonts w:ascii="Times New Roman" w:hAnsi="Times New Roman" w:cs="Times New Roman"/>
                <w:sz w:val="20"/>
                <w:szCs w:val="20"/>
                <w:lang w:val="ru-RU"/>
              </w:rPr>
              <w:t>Hg</w:t>
            </w:r>
            <w:proofErr w:type="spellEnd"/>
            <w:proofErr w:type="gramEnd"/>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Время накачки манжеты: Взрослые/дети не более 11 сек (0÷200 </w:t>
            </w:r>
            <w:proofErr w:type="spellStart"/>
            <w:r w:rsidRPr="00FF2C67">
              <w:rPr>
                <w:rFonts w:ascii="Times New Roman" w:hAnsi="Times New Roman" w:cs="Times New Roman"/>
                <w:sz w:val="20"/>
                <w:szCs w:val="20"/>
                <w:lang w:val="ru-RU"/>
              </w:rPr>
              <w:t>мм</w:t>
            </w:r>
            <w:proofErr w:type="gramStart"/>
            <w:r w:rsidRPr="00FF2C67">
              <w:rPr>
                <w:rFonts w:ascii="Times New Roman" w:hAnsi="Times New Roman" w:cs="Times New Roman"/>
                <w:sz w:val="20"/>
                <w:szCs w:val="20"/>
                <w:lang w:val="ru-RU"/>
              </w:rPr>
              <w:t>Hg</w:t>
            </w:r>
            <w:proofErr w:type="spellEnd"/>
            <w:proofErr w:type="gramEnd"/>
            <w:r w:rsidRPr="00FF2C67">
              <w:rPr>
                <w:rFonts w:ascii="Times New Roman" w:hAnsi="Times New Roman" w:cs="Times New Roman"/>
                <w:sz w:val="20"/>
                <w:szCs w:val="20"/>
                <w:lang w:val="ru-RU"/>
              </w:rPr>
              <w:t xml:space="preserve">), Новорожденные не более 5 сек (0÷200 </w:t>
            </w:r>
            <w:proofErr w:type="spellStart"/>
            <w:r w:rsidRPr="00FF2C67">
              <w:rPr>
                <w:rFonts w:ascii="Times New Roman" w:hAnsi="Times New Roman" w:cs="Times New Roman"/>
                <w:sz w:val="20"/>
                <w:szCs w:val="20"/>
                <w:lang w:val="ru-RU"/>
              </w:rPr>
              <w:t>ммHg</w:t>
            </w:r>
            <w:proofErr w:type="spellEnd"/>
            <w:r w:rsidRPr="00FF2C67">
              <w:rPr>
                <w:rFonts w:ascii="Times New Roman" w:hAnsi="Times New Roman" w:cs="Times New Roman"/>
                <w:sz w:val="20"/>
                <w:szCs w:val="20"/>
                <w:lang w:val="ru-RU"/>
              </w:rPr>
              <w:t>),</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Максимально возможное давление накачки манжеты: Взрослые/дети не менее 300 </w:t>
            </w:r>
            <w:proofErr w:type="spellStart"/>
            <w:r w:rsidRPr="00FF2C67">
              <w:rPr>
                <w:rFonts w:ascii="Times New Roman" w:hAnsi="Times New Roman" w:cs="Times New Roman"/>
                <w:sz w:val="20"/>
                <w:szCs w:val="20"/>
                <w:lang w:val="ru-RU"/>
              </w:rPr>
              <w:t>мм</w:t>
            </w:r>
            <w:proofErr w:type="gramStart"/>
            <w:r w:rsidRPr="00FF2C67">
              <w:rPr>
                <w:rFonts w:ascii="Times New Roman" w:hAnsi="Times New Roman" w:cs="Times New Roman"/>
                <w:sz w:val="20"/>
                <w:szCs w:val="20"/>
                <w:lang w:val="ru-RU"/>
              </w:rPr>
              <w:t>Hg</w:t>
            </w:r>
            <w:proofErr w:type="spellEnd"/>
            <w:proofErr w:type="gramEnd"/>
            <w:r w:rsidRPr="00FF2C67">
              <w:rPr>
                <w:rFonts w:ascii="Times New Roman" w:hAnsi="Times New Roman" w:cs="Times New Roman"/>
                <w:sz w:val="20"/>
                <w:szCs w:val="20"/>
                <w:lang w:val="ru-RU"/>
              </w:rPr>
              <w:t xml:space="preserve">, Новорожденные не менее 150 </w:t>
            </w:r>
            <w:proofErr w:type="spellStart"/>
            <w:r w:rsidRPr="00FF2C67">
              <w:rPr>
                <w:rFonts w:ascii="Times New Roman" w:hAnsi="Times New Roman" w:cs="Times New Roman"/>
                <w:sz w:val="20"/>
                <w:szCs w:val="20"/>
                <w:lang w:val="ru-RU"/>
              </w:rPr>
              <w:t>ммHg</w:t>
            </w:r>
            <w:proofErr w:type="spellEnd"/>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Режимы запуска измерений: Ручной, STAT, </w:t>
            </w:r>
            <w:proofErr w:type="gramStart"/>
            <w:r w:rsidRPr="00FF2C67">
              <w:rPr>
                <w:rFonts w:ascii="Times New Roman" w:hAnsi="Times New Roman" w:cs="Times New Roman"/>
                <w:sz w:val="20"/>
                <w:szCs w:val="20"/>
                <w:lang w:val="ru-RU"/>
              </w:rPr>
              <w:t>периодический</w:t>
            </w:r>
            <w:proofErr w:type="gramEnd"/>
            <w:r w:rsidRPr="00FF2C67">
              <w:rPr>
                <w:rFonts w:ascii="Times New Roman" w:hAnsi="Times New Roman" w:cs="Times New Roman"/>
                <w:sz w:val="20"/>
                <w:szCs w:val="20"/>
                <w:lang w:val="ru-RU"/>
              </w:rPr>
              <w:t>, SIM (в зависимости от места установки)</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Запуск измерения по изменению времени прохождения пульсовой волны</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Наличие режима интеллектуального НИАД </w:t>
            </w:r>
            <w:proofErr w:type="gramStart"/>
            <w:r w:rsidRPr="00FF2C67">
              <w:rPr>
                <w:rFonts w:ascii="Times New Roman" w:hAnsi="Times New Roman" w:cs="Times New Roman"/>
                <w:sz w:val="20"/>
                <w:szCs w:val="20"/>
                <w:lang w:val="ru-RU"/>
              </w:rPr>
              <w:t>–и</w:t>
            </w:r>
            <w:proofErr w:type="gramEnd"/>
            <w:r w:rsidRPr="00FF2C67">
              <w:rPr>
                <w:rFonts w:ascii="Times New Roman" w:hAnsi="Times New Roman" w:cs="Times New Roman"/>
                <w:sz w:val="20"/>
                <w:szCs w:val="20"/>
                <w:lang w:val="ru-RU"/>
              </w:rPr>
              <w:t xml:space="preserve">змерение выполняется во время </w:t>
            </w:r>
            <w:proofErr w:type="spellStart"/>
            <w:r w:rsidRPr="00FF2C67">
              <w:rPr>
                <w:rFonts w:ascii="Times New Roman" w:hAnsi="Times New Roman" w:cs="Times New Roman"/>
                <w:sz w:val="20"/>
                <w:szCs w:val="20"/>
                <w:lang w:val="ru-RU"/>
              </w:rPr>
              <w:t>инсуффляции</w:t>
            </w:r>
            <w:proofErr w:type="spellEnd"/>
            <w:r w:rsidRPr="00FF2C67">
              <w:rPr>
                <w:rFonts w:ascii="Times New Roman" w:hAnsi="Times New Roman" w:cs="Times New Roman"/>
                <w:sz w:val="20"/>
                <w:szCs w:val="20"/>
                <w:lang w:val="ru-RU"/>
              </w:rPr>
              <w:t xml:space="preserve"> манжеты. Это сокращает время измерения НИАД, </w:t>
            </w:r>
            <w:r w:rsidRPr="00FF2C67">
              <w:rPr>
                <w:rFonts w:ascii="Times New Roman" w:hAnsi="Times New Roman" w:cs="Times New Roman"/>
                <w:sz w:val="20"/>
                <w:szCs w:val="20"/>
                <w:lang w:val="ru-RU"/>
              </w:rPr>
              <w:lastRenderedPageBreak/>
              <w:t xml:space="preserve">а максимальное давление </w:t>
            </w:r>
            <w:proofErr w:type="spellStart"/>
            <w:r w:rsidRPr="00FF2C67">
              <w:rPr>
                <w:rFonts w:ascii="Times New Roman" w:hAnsi="Times New Roman" w:cs="Times New Roman"/>
                <w:sz w:val="20"/>
                <w:szCs w:val="20"/>
                <w:lang w:val="ru-RU"/>
              </w:rPr>
              <w:t>инсуффляции</w:t>
            </w:r>
            <w:proofErr w:type="spellEnd"/>
            <w:r w:rsidRPr="00FF2C67">
              <w:rPr>
                <w:rFonts w:ascii="Times New Roman" w:hAnsi="Times New Roman" w:cs="Times New Roman"/>
                <w:sz w:val="20"/>
                <w:szCs w:val="20"/>
                <w:lang w:val="ru-RU"/>
              </w:rPr>
              <w:t xml:space="preserve"> при этом ниже, чем при использовании традиционного метода. </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Диапазон отображения давления не менее: 0 – +300 мм </w:t>
            </w:r>
            <w:proofErr w:type="spellStart"/>
            <w:r w:rsidRPr="00FF2C67">
              <w:rPr>
                <w:rFonts w:ascii="Times New Roman" w:hAnsi="Times New Roman" w:cs="Times New Roman"/>
                <w:sz w:val="20"/>
                <w:szCs w:val="20"/>
                <w:lang w:val="ru-RU"/>
              </w:rPr>
              <w:t>Hg</w:t>
            </w:r>
            <w:proofErr w:type="spellEnd"/>
            <w:r w:rsidRPr="00FF2C67">
              <w:rPr>
                <w:rFonts w:ascii="Times New Roman" w:hAnsi="Times New Roman" w:cs="Times New Roman"/>
                <w:sz w:val="20"/>
                <w:szCs w:val="20"/>
                <w:lang w:val="ru-RU"/>
              </w:rPr>
              <w:tab/>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Ручной, STAT, Периодический, ВППВ и SIM</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Технология ВППВ (Время прохождения пульсовой волны) должна позволять уловить внезапное изменение кровяного давления. ВППВ рассчитывается </w:t>
            </w:r>
            <w:proofErr w:type="spellStart"/>
            <w:r w:rsidRPr="00FF2C67">
              <w:rPr>
                <w:rFonts w:ascii="Times New Roman" w:hAnsi="Times New Roman" w:cs="Times New Roman"/>
                <w:sz w:val="20"/>
                <w:szCs w:val="20"/>
                <w:lang w:val="ru-RU"/>
              </w:rPr>
              <w:t>неинвазивным</w:t>
            </w:r>
            <w:proofErr w:type="spellEnd"/>
            <w:r w:rsidRPr="00FF2C67">
              <w:rPr>
                <w:rFonts w:ascii="Times New Roman" w:hAnsi="Times New Roman" w:cs="Times New Roman"/>
                <w:sz w:val="20"/>
                <w:szCs w:val="20"/>
                <w:lang w:val="ru-RU"/>
              </w:rPr>
              <w:t xml:space="preserve"> способом по данным ЭКГ и SpO2. Если ВППВ превышает порог в течение измерения НИАД, это запускает внеочередное измерение интеллектуального НИАД (измерение НИАД методом инфляции)</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Специальный режим SIM служит для мониторинга давления крови во время местной анестезии, такой как поясничной блокады, субарахноидальной блокады и </w:t>
            </w:r>
            <w:proofErr w:type="spellStart"/>
            <w:r w:rsidRPr="00FF2C67">
              <w:rPr>
                <w:rFonts w:ascii="Times New Roman" w:hAnsi="Times New Roman" w:cs="Times New Roman"/>
                <w:sz w:val="20"/>
                <w:szCs w:val="20"/>
                <w:lang w:val="ru-RU"/>
              </w:rPr>
              <w:t>эпидуальной</w:t>
            </w:r>
            <w:proofErr w:type="spellEnd"/>
            <w:r w:rsidRPr="00FF2C67">
              <w:rPr>
                <w:rFonts w:ascii="Times New Roman" w:hAnsi="Times New Roman" w:cs="Times New Roman"/>
                <w:sz w:val="20"/>
                <w:szCs w:val="20"/>
                <w:lang w:val="ru-RU"/>
              </w:rPr>
              <w:t xml:space="preserve"> анестезии</w:t>
            </w:r>
          </w:p>
          <w:p w:rsidR="0098393D" w:rsidRPr="00FF2C67" w:rsidRDefault="0098393D" w:rsidP="00FF2C67">
            <w:pPr>
              <w:pStyle w:val="a3"/>
              <w:rPr>
                <w:rFonts w:ascii="Times New Roman" w:hAnsi="Times New Roman" w:cs="Times New Roman"/>
                <w:b/>
                <w:sz w:val="20"/>
                <w:szCs w:val="20"/>
                <w:lang w:val="ru-RU"/>
              </w:rPr>
            </w:pPr>
            <w:r w:rsidRPr="00FF2C67">
              <w:rPr>
                <w:rFonts w:ascii="Times New Roman" w:hAnsi="Times New Roman" w:cs="Times New Roman"/>
                <w:b/>
                <w:sz w:val="20"/>
                <w:szCs w:val="20"/>
                <w:lang w:val="ru-RU"/>
              </w:rPr>
              <w:t>Измерение дыхания:</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Метод измерения:  </w:t>
            </w:r>
            <w:proofErr w:type="spellStart"/>
            <w:r w:rsidRPr="00FF2C67">
              <w:rPr>
                <w:rFonts w:ascii="Times New Roman" w:hAnsi="Times New Roman" w:cs="Times New Roman"/>
                <w:sz w:val="20"/>
                <w:szCs w:val="20"/>
                <w:lang w:val="ru-RU"/>
              </w:rPr>
              <w:t>импедансный</w:t>
            </w:r>
            <w:proofErr w:type="spellEnd"/>
            <w:r w:rsidRPr="00FF2C67">
              <w:rPr>
                <w:rFonts w:ascii="Times New Roman" w:hAnsi="Times New Roman" w:cs="Times New Roman"/>
                <w:sz w:val="20"/>
                <w:szCs w:val="20"/>
                <w:lang w:val="ru-RU"/>
              </w:rPr>
              <w:tab/>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Диапазон расчета частоты дыхания: 0 – 150 дых</w:t>
            </w:r>
            <w:proofErr w:type="gramStart"/>
            <w:r w:rsidRPr="00FF2C67">
              <w:rPr>
                <w:rFonts w:ascii="Times New Roman" w:hAnsi="Times New Roman" w:cs="Times New Roman"/>
                <w:sz w:val="20"/>
                <w:szCs w:val="20"/>
                <w:lang w:val="ru-RU"/>
              </w:rPr>
              <w:t>.</w:t>
            </w:r>
            <w:proofErr w:type="gramEnd"/>
            <w:r w:rsidRPr="00FF2C67">
              <w:rPr>
                <w:rFonts w:ascii="Times New Roman" w:hAnsi="Times New Roman" w:cs="Times New Roman"/>
                <w:sz w:val="20"/>
                <w:szCs w:val="20"/>
                <w:lang w:val="ru-RU"/>
              </w:rPr>
              <w:t>/</w:t>
            </w:r>
            <w:proofErr w:type="gramStart"/>
            <w:r w:rsidRPr="00FF2C67">
              <w:rPr>
                <w:rFonts w:ascii="Times New Roman" w:hAnsi="Times New Roman" w:cs="Times New Roman"/>
                <w:sz w:val="20"/>
                <w:szCs w:val="20"/>
                <w:lang w:val="ru-RU"/>
              </w:rPr>
              <w:t>м</w:t>
            </w:r>
            <w:proofErr w:type="gramEnd"/>
            <w:r w:rsidRPr="00FF2C67">
              <w:rPr>
                <w:rFonts w:ascii="Times New Roman" w:hAnsi="Times New Roman" w:cs="Times New Roman"/>
                <w:sz w:val="20"/>
                <w:szCs w:val="20"/>
                <w:lang w:val="ru-RU"/>
              </w:rPr>
              <w:t>ин.  Апноэ, 5 – 40 с шагом 5 с</w:t>
            </w:r>
            <w:r w:rsidRPr="00FF2C67">
              <w:rPr>
                <w:rFonts w:ascii="Times New Roman" w:hAnsi="Times New Roman" w:cs="Times New Roman"/>
                <w:sz w:val="20"/>
                <w:szCs w:val="20"/>
                <w:lang w:val="ru-RU"/>
              </w:rPr>
              <w:tab/>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Точность, не менее ± 2 дых</w:t>
            </w:r>
            <w:proofErr w:type="gramStart"/>
            <w:r w:rsidRPr="00FF2C67">
              <w:rPr>
                <w:rFonts w:ascii="Times New Roman" w:hAnsi="Times New Roman" w:cs="Times New Roman"/>
                <w:sz w:val="20"/>
                <w:szCs w:val="20"/>
                <w:lang w:val="ru-RU"/>
              </w:rPr>
              <w:t>.</w:t>
            </w:r>
            <w:proofErr w:type="gramEnd"/>
            <w:r w:rsidRPr="00FF2C67">
              <w:rPr>
                <w:rFonts w:ascii="Times New Roman" w:hAnsi="Times New Roman" w:cs="Times New Roman"/>
                <w:sz w:val="20"/>
                <w:szCs w:val="20"/>
                <w:lang w:val="ru-RU"/>
              </w:rPr>
              <w:t>/</w:t>
            </w:r>
            <w:proofErr w:type="gramStart"/>
            <w:r w:rsidRPr="00FF2C67">
              <w:rPr>
                <w:rFonts w:ascii="Times New Roman" w:hAnsi="Times New Roman" w:cs="Times New Roman"/>
                <w:sz w:val="20"/>
                <w:szCs w:val="20"/>
                <w:lang w:val="ru-RU"/>
              </w:rPr>
              <w:t>м</w:t>
            </w:r>
            <w:proofErr w:type="gramEnd"/>
            <w:r w:rsidRPr="00FF2C67">
              <w:rPr>
                <w:rFonts w:ascii="Times New Roman" w:hAnsi="Times New Roman" w:cs="Times New Roman"/>
                <w:sz w:val="20"/>
                <w:szCs w:val="20"/>
                <w:lang w:val="ru-RU"/>
              </w:rPr>
              <w:t>ин.</w:t>
            </w:r>
            <w:r w:rsidRPr="00FF2C67">
              <w:rPr>
                <w:rFonts w:ascii="Times New Roman" w:hAnsi="Times New Roman" w:cs="Times New Roman"/>
                <w:sz w:val="20"/>
                <w:szCs w:val="20"/>
                <w:lang w:val="ru-RU"/>
              </w:rPr>
              <w:tab/>
            </w:r>
          </w:p>
          <w:p w:rsidR="0098393D" w:rsidRPr="00FF2C67" w:rsidRDefault="0098393D" w:rsidP="00FF2C67">
            <w:pPr>
              <w:pStyle w:val="a3"/>
              <w:rPr>
                <w:rFonts w:ascii="Times New Roman" w:hAnsi="Times New Roman" w:cs="Times New Roman"/>
                <w:b/>
                <w:sz w:val="20"/>
                <w:szCs w:val="20"/>
                <w:lang w:val="ru-RU"/>
              </w:rPr>
            </w:pPr>
            <w:r w:rsidRPr="00FF2C67">
              <w:rPr>
                <w:rFonts w:ascii="Times New Roman" w:hAnsi="Times New Roman" w:cs="Times New Roman"/>
                <w:b/>
                <w:sz w:val="20"/>
                <w:szCs w:val="20"/>
                <w:lang w:val="ru-RU"/>
              </w:rPr>
              <w:t>Измерение SpO2:</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Диапазон измерения не менее: 0 – 100 %</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Точность измерения не более:</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 3% SpO2 (70% SpO2 ≤% SpO2 &lt;80% SpO2) </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2% SpO2 (80% SpO2 ≤% SpO2 ≤ 100% SpO2)</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Измерение частоты пульса:</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Диапазон измерения пульса: 30 – 300 уд</w:t>
            </w:r>
            <w:proofErr w:type="gramStart"/>
            <w:r w:rsidRPr="00FF2C67">
              <w:rPr>
                <w:rFonts w:ascii="Times New Roman" w:hAnsi="Times New Roman" w:cs="Times New Roman"/>
                <w:sz w:val="20"/>
                <w:szCs w:val="20"/>
                <w:lang w:val="ru-RU"/>
              </w:rPr>
              <w:t>.</w:t>
            </w:r>
            <w:proofErr w:type="gramEnd"/>
            <w:r w:rsidRPr="00FF2C67">
              <w:rPr>
                <w:rFonts w:ascii="Times New Roman" w:hAnsi="Times New Roman" w:cs="Times New Roman"/>
                <w:sz w:val="20"/>
                <w:szCs w:val="20"/>
                <w:lang w:val="ru-RU"/>
              </w:rPr>
              <w:t>/</w:t>
            </w:r>
            <w:proofErr w:type="gramStart"/>
            <w:r w:rsidRPr="00FF2C67">
              <w:rPr>
                <w:rFonts w:ascii="Times New Roman" w:hAnsi="Times New Roman" w:cs="Times New Roman"/>
                <w:sz w:val="20"/>
                <w:szCs w:val="20"/>
                <w:lang w:val="ru-RU"/>
              </w:rPr>
              <w:t>м</w:t>
            </w:r>
            <w:proofErr w:type="gramEnd"/>
            <w:r w:rsidRPr="00FF2C67">
              <w:rPr>
                <w:rFonts w:ascii="Times New Roman" w:hAnsi="Times New Roman" w:cs="Times New Roman"/>
                <w:sz w:val="20"/>
                <w:szCs w:val="20"/>
                <w:lang w:val="ru-RU"/>
              </w:rPr>
              <w:t>ин.</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Точность расчета *¹ (</w:t>
            </w:r>
            <w:proofErr w:type="spellStart"/>
            <w:r w:rsidRPr="00FF2C67">
              <w:rPr>
                <w:rFonts w:ascii="Times New Roman" w:hAnsi="Times New Roman" w:cs="Times New Roman"/>
                <w:sz w:val="20"/>
                <w:szCs w:val="20"/>
                <w:lang w:val="ru-RU"/>
              </w:rPr>
              <w:t>rms</w:t>
            </w:r>
            <w:proofErr w:type="spellEnd"/>
            <w:r w:rsidRPr="00FF2C67">
              <w:rPr>
                <w:rFonts w:ascii="Times New Roman" w:hAnsi="Times New Roman" w:cs="Times New Roman"/>
                <w:sz w:val="20"/>
                <w:szCs w:val="20"/>
                <w:lang w:val="ru-RU"/>
              </w:rPr>
              <w:t>*²): ± 3 удара / мин PI (индекс амплитуды импульса)</w:t>
            </w:r>
          </w:p>
          <w:p w:rsidR="0098393D" w:rsidRPr="00FF2C67" w:rsidRDefault="0098393D" w:rsidP="00FF2C67">
            <w:pPr>
              <w:pStyle w:val="a3"/>
              <w:rPr>
                <w:rFonts w:ascii="Times New Roman" w:hAnsi="Times New Roman" w:cs="Times New Roman"/>
                <w:b/>
                <w:sz w:val="20"/>
                <w:szCs w:val="20"/>
                <w:lang w:val="ru-RU"/>
              </w:rPr>
            </w:pPr>
            <w:r w:rsidRPr="00FF2C67">
              <w:rPr>
                <w:rFonts w:ascii="Times New Roman" w:hAnsi="Times New Roman" w:cs="Times New Roman"/>
                <w:b/>
                <w:sz w:val="20"/>
                <w:szCs w:val="20"/>
                <w:lang w:val="ru-RU"/>
              </w:rPr>
              <w:t xml:space="preserve">Измерение </w:t>
            </w:r>
            <w:r w:rsidRPr="00FF2C67">
              <w:rPr>
                <w:rFonts w:ascii="Times New Roman" w:hAnsi="Times New Roman" w:cs="Times New Roman"/>
                <w:b/>
                <w:sz w:val="20"/>
                <w:szCs w:val="20"/>
              </w:rPr>
              <w:t>CO</w:t>
            </w:r>
            <w:r w:rsidRPr="00FF2C67">
              <w:rPr>
                <w:rFonts w:ascii="Times New Roman" w:hAnsi="Times New Roman" w:cs="Times New Roman"/>
                <w:b/>
                <w:sz w:val="20"/>
                <w:szCs w:val="20"/>
                <w:lang w:val="ru-RU"/>
              </w:rPr>
              <w:t>2:</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Метод расчета:</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 полуколичественный </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количественный</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Параметр измерения </w:t>
            </w:r>
            <w:r w:rsidRPr="00FF2C67">
              <w:rPr>
                <w:rFonts w:ascii="Times New Roman" w:hAnsi="Times New Roman" w:cs="Times New Roman"/>
                <w:sz w:val="20"/>
                <w:szCs w:val="20"/>
              </w:rPr>
              <w:t>CO</w:t>
            </w:r>
            <w:r w:rsidRPr="00FF2C67">
              <w:rPr>
                <w:rFonts w:ascii="Times New Roman" w:hAnsi="Times New Roman" w:cs="Times New Roman"/>
                <w:sz w:val="20"/>
                <w:szCs w:val="20"/>
                <w:lang w:val="ru-RU"/>
              </w:rPr>
              <w:t xml:space="preserve">2: </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 </w:t>
            </w:r>
            <w:r w:rsidRPr="00FF2C67">
              <w:rPr>
                <w:rFonts w:ascii="Times New Roman" w:hAnsi="Times New Roman" w:cs="Times New Roman"/>
                <w:sz w:val="20"/>
                <w:szCs w:val="20"/>
              </w:rPr>
              <w:t>ETCO</w:t>
            </w:r>
            <w:r w:rsidRPr="00FF2C67">
              <w:rPr>
                <w:rFonts w:ascii="Times New Roman" w:hAnsi="Times New Roman" w:cs="Times New Roman"/>
                <w:sz w:val="20"/>
                <w:szCs w:val="20"/>
                <w:lang w:val="ru-RU"/>
              </w:rPr>
              <w:t>2</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 </w:t>
            </w:r>
            <w:r w:rsidRPr="00FF2C67">
              <w:rPr>
                <w:rFonts w:ascii="Times New Roman" w:hAnsi="Times New Roman" w:cs="Times New Roman"/>
                <w:sz w:val="20"/>
                <w:szCs w:val="20"/>
              </w:rPr>
              <w:t>ETCO</w:t>
            </w:r>
            <w:r w:rsidRPr="00FF2C67">
              <w:rPr>
                <w:rFonts w:ascii="Times New Roman" w:hAnsi="Times New Roman" w:cs="Times New Roman"/>
                <w:sz w:val="20"/>
                <w:szCs w:val="20"/>
                <w:lang w:val="ru-RU"/>
              </w:rPr>
              <w:t xml:space="preserve">2, </w:t>
            </w:r>
            <w:r w:rsidRPr="00FF2C67">
              <w:rPr>
                <w:rFonts w:ascii="Times New Roman" w:hAnsi="Times New Roman" w:cs="Times New Roman"/>
                <w:sz w:val="20"/>
                <w:szCs w:val="20"/>
              </w:rPr>
              <w:t>CO</w:t>
            </w:r>
            <w:r w:rsidRPr="00FF2C67">
              <w:rPr>
                <w:rFonts w:ascii="Times New Roman" w:hAnsi="Times New Roman" w:cs="Times New Roman"/>
                <w:sz w:val="20"/>
                <w:szCs w:val="20"/>
                <w:lang w:val="ru-RU"/>
              </w:rPr>
              <w:t xml:space="preserve">2 </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Диапазон измерения </w:t>
            </w:r>
            <w:r w:rsidRPr="00FF2C67">
              <w:rPr>
                <w:rFonts w:ascii="Times New Roman" w:hAnsi="Times New Roman" w:cs="Times New Roman"/>
                <w:sz w:val="20"/>
                <w:szCs w:val="20"/>
              </w:rPr>
              <w:t>CO</w:t>
            </w:r>
            <w:r w:rsidRPr="00FF2C67">
              <w:rPr>
                <w:rFonts w:ascii="Times New Roman" w:hAnsi="Times New Roman" w:cs="Times New Roman"/>
                <w:sz w:val="20"/>
                <w:szCs w:val="20"/>
                <w:lang w:val="ru-RU"/>
              </w:rPr>
              <w:t xml:space="preserve">2, не менее: </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от 0 до 150 мм рт.</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Время разогрева:</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- 5 с ÷ 10 с</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Общее время отклика системы, не более: ≤ 0,5 секунды </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Точность измерения </w:t>
            </w:r>
            <w:r w:rsidRPr="00FF2C67">
              <w:rPr>
                <w:rFonts w:ascii="Times New Roman" w:hAnsi="Times New Roman" w:cs="Times New Roman"/>
                <w:sz w:val="20"/>
                <w:szCs w:val="20"/>
              </w:rPr>
              <w:t>CO</w:t>
            </w:r>
            <w:r w:rsidRPr="00FF2C67">
              <w:rPr>
                <w:rFonts w:ascii="Times New Roman" w:hAnsi="Times New Roman" w:cs="Times New Roman"/>
                <w:sz w:val="20"/>
                <w:szCs w:val="20"/>
                <w:lang w:val="ru-RU"/>
              </w:rPr>
              <w:t xml:space="preserve">2, не более: </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 0,4 кПа (0 ≤ </w:t>
            </w:r>
            <w:r w:rsidRPr="00FF2C67">
              <w:rPr>
                <w:rFonts w:ascii="Times New Roman" w:hAnsi="Times New Roman" w:cs="Times New Roman"/>
                <w:sz w:val="20"/>
                <w:szCs w:val="20"/>
              </w:rPr>
              <w:t>CO</w:t>
            </w:r>
            <w:r w:rsidRPr="00FF2C67">
              <w:rPr>
                <w:rFonts w:ascii="Times New Roman" w:hAnsi="Times New Roman" w:cs="Times New Roman"/>
                <w:sz w:val="20"/>
                <w:szCs w:val="20"/>
                <w:lang w:val="ru-RU"/>
              </w:rPr>
              <w:t>2 ≤ 1,33 кПа)</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 3 мм </w:t>
            </w:r>
            <w:r w:rsidRPr="00FF2C67">
              <w:rPr>
                <w:rFonts w:ascii="Times New Roman" w:hAnsi="Times New Roman" w:cs="Times New Roman"/>
                <w:sz w:val="20"/>
                <w:szCs w:val="20"/>
              </w:rPr>
              <w:t>Hg</w:t>
            </w:r>
            <w:r w:rsidRPr="00FF2C67">
              <w:rPr>
                <w:rFonts w:ascii="Times New Roman" w:hAnsi="Times New Roman" w:cs="Times New Roman"/>
                <w:sz w:val="20"/>
                <w:szCs w:val="20"/>
                <w:lang w:val="ru-RU"/>
              </w:rPr>
              <w:t xml:space="preserve"> (0 ≤ </w:t>
            </w:r>
            <w:r w:rsidRPr="00FF2C67">
              <w:rPr>
                <w:rFonts w:ascii="Times New Roman" w:hAnsi="Times New Roman" w:cs="Times New Roman"/>
                <w:sz w:val="20"/>
                <w:szCs w:val="20"/>
              </w:rPr>
              <w:t>CO</w:t>
            </w:r>
            <w:r w:rsidRPr="00FF2C67">
              <w:rPr>
                <w:rFonts w:ascii="Times New Roman" w:hAnsi="Times New Roman" w:cs="Times New Roman"/>
                <w:sz w:val="20"/>
                <w:szCs w:val="20"/>
                <w:lang w:val="ru-RU"/>
              </w:rPr>
              <w:t xml:space="preserve">2 ≤ 10 мм </w:t>
            </w:r>
            <w:r w:rsidRPr="00FF2C67">
              <w:rPr>
                <w:rFonts w:ascii="Times New Roman" w:hAnsi="Times New Roman" w:cs="Times New Roman"/>
                <w:sz w:val="20"/>
                <w:szCs w:val="20"/>
              </w:rPr>
              <w:t>Hg</w:t>
            </w:r>
            <w:r w:rsidRPr="00FF2C67">
              <w:rPr>
                <w:rFonts w:ascii="Times New Roman" w:hAnsi="Times New Roman" w:cs="Times New Roman"/>
                <w:sz w:val="20"/>
                <w:szCs w:val="20"/>
                <w:lang w:val="ru-RU"/>
              </w:rPr>
              <w:t>)</w:t>
            </w:r>
          </w:p>
          <w:p w:rsidR="0098393D" w:rsidRPr="00FF2C67" w:rsidRDefault="0098393D" w:rsidP="00FF2C67">
            <w:pPr>
              <w:pStyle w:val="a3"/>
              <w:rPr>
                <w:rFonts w:ascii="Times New Roman" w:hAnsi="Times New Roman" w:cs="Times New Roman"/>
                <w:sz w:val="20"/>
                <w:szCs w:val="20"/>
              </w:rPr>
            </w:pPr>
            <w:r w:rsidRPr="00FF2C67">
              <w:rPr>
                <w:rFonts w:ascii="Times New Roman" w:hAnsi="Times New Roman" w:cs="Times New Roman"/>
                <w:sz w:val="20"/>
                <w:szCs w:val="20"/>
              </w:rPr>
              <w:t xml:space="preserve">± 0,53 </w:t>
            </w:r>
            <w:proofErr w:type="spellStart"/>
            <w:r w:rsidRPr="00FF2C67">
              <w:rPr>
                <w:rFonts w:ascii="Times New Roman" w:hAnsi="Times New Roman" w:cs="Times New Roman"/>
                <w:sz w:val="20"/>
                <w:szCs w:val="20"/>
              </w:rPr>
              <w:t>кПа</w:t>
            </w:r>
            <w:proofErr w:type="spellEnd"/>
            <w:r w:rsidRPr="00FF2C67">
              <w:rPr>
                <w:rFonts w:ascii="Times New Roman" w:hAnsi="Times New Roman" w:cs="Times New Roman"/>
                <w:sz w:val="20"/>
                <w:szCs w:val="20"/>
              </w:rPr>
              <w:t xml:space="preserve"> (1,33 &lt;CO2 ≤ 5,33 </w:t>
            </w:r>
            <w:proofErr w:type="spellStart"/>
            <w:r w:rsidRPr="00FF2C67">
              <w:rPr>
                <w:rFonts w:ascii="Times New Roman" w:hAnsi="Times New Roman" w:cs="Times New Roman"/>
                <w:sz w:val="20"/>
                <w:szCs w:val="20"/>
              </w:rPr>
              <w:t>кПа</w:t>
            </w:r>
            <w:proofErr w:type="spellEnd"/>
            <w:r w:rsidRPr="00FF2C67">
              <w:rPr>
                <w:rFonts w:ascii="Times New Roman" w:hAnsi="Times New Roman" w:cs="Times New Roman"/>
                <w:sz w:val="20"/>
                <w:szCs w:val="20"/>
              </w:rPr>
              <w:t>)</w:t>
            </w:r>
          </w:p>
          <w:p w:rsidR="0098393D" w:rsidRPr="00FF2C67" w:rsidRDefault="0098393D" w:rsidP="00FF2C67">
            <w:pPr>
              <w:pStyle w:val="a3"/>
              <w:rPr>
                <w:rFonts w:ascii="Times New Roman" w:hAnsi="Times New Roman" w:cs="Times New Roman"/>
                <w:sz w:val="20"/>
                <w:szCs w:val="20"/>
              </w:rPr>
            </w:pPr>
            <w:r w:rsidRPr="00FF2C67">
              <w:rPr>
                <w:rFonts w:ascii="Times New Roman" w:hAnsi="Times New Roman" w:cs="Times New Roman"/>
                <w:sz w:val="20"/>
                <w:szCs w:val="20"/>
              </w:rPr>
              <w:t xml:space="preserve">± 4 </w:t>
            </w:r>
            <w:proofErr w:type="spellStart"/>
            <w:r w:rsidRPr="00FF2C67">
              <w:rPr>
                <w:rFonts w:ascii="Times New Roman" w:hAnsi="Times New Roman" w:cs="Times New Roman"/>
                <w:sz w:val="20"/>
                <w:szCs w:val="20"/>
              </w:rPr>
              <w:t>мм</w:t>
            </w:r>
            <w:proofErr w:type="spellEnd"/>
            <w:r w:rsidRPr="00FF2C67">
              <w:rPr>
                <w:rFonts w:ascii="Times New Roman" w:hAnsi="Times New Roman" w:cs="Times New Roman"/>
                <w:sz w:val="20"/>
                <w:szCs w:val="20"/>
              </w:rPr>
              <w:t xml:space="preserve"> Hg (10 &lt;CO2 ≤ 40 </w:t>
            </w:r>
            <w:proofErr w:type="spellStart"/>
            <w:r w:rsidRPr="00FF2C67">
              <w:rPr>
                <w:rFonts w:ascii="Times New Roman" w:hAnsi="Times New Roman" w:cs="Times New Roman"/>
                <w:sz w:val="20"/>
                <w:szCs w:val="20"/>
              </w:rPr>
              <w:t>мм</w:t>
            </w:r>
            <w:proofErr w:type="spellEnd"/>
            <w:r w:rsidRPr="00FF2C67">
              <w:rPr>
                <w:rFonts w:ascii="Times New Roman" w:hAnsi="Times New Roman" w:cs="Times New Roman"/>
                <w:sz w:val="20"/>
                <w:szCs w:val="20"/>
              </w:rPr>
              <w:t xml:space="preserve"> Hg)</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10% показания (5,33 &lt;</w:t>
            </w:r>
            <w:r w:rsidRPr="00FF2C67">
              <w:rPr>
                <w:rFonts w:ascii="Times New Roman" w:hAnsi="Times New Roman" w:cs="Times New Roman"/>
                <w:sz w:val="20"/>
                <w:szCs w:val="20"/>
              </w:rPr>
              <w:t>CO</w:t>
            </w:r>
            <w:r w:rsidRPr="00FF2C67">
              <w:rPr>
                <w:rFonts w:ascii="Times New Roman" w:hAnsi="Times New Roman" w:cs="Times New Roman"/>
                <w:sz w:val="20"/>
                <w:szCs w:val="20"/>
                <w:lang w:val="ru-RU"/>
              </w:rPr>
              <w:t>2 ≤ 13,3 кПа  или 40 &lt;</w:t>
            </w:r>
            <w:r w:rsidRPr="00FF2C67">
              <w:rPr>
                <w:rFonts w:ascii="Times New Roman" w:hAnsi="Times New Roman" w:cs="Times New Roman"/>
                <w:sz w:val="20"/>
                <w:szCs w:val="20"/>
              </w:rPr>
              <w:t>CO</w:t>
            </w:r>
            <w:r w:rsidRPr="00FF2C67">
              <w:rPr>
                <w:rFonts w:ascii="Times New Roman" w:hAnsi="Times New Roman" w:cs="Times New Roman"/>
                <w:sz w:val="20"/>
                <w:szCs w:val="20"/>
                <w:lang w:val="ru-RU"/>
              </w:rPr>
              <w:t xml:space="preserve">2 ≤ 100 мм </w:t>
            </w:r>
            <w:r w:rsidRPr="00FF2C67">
              <w:rPr>
                <w:rFonts w:ascii="Times New Roman" w:hAnsi="Times New Roman" w:cs="Times New Roman"/>
                <w:sz w:val="20"/>
                <w:szCs w:val="20"/>
              </w:rPr>
              <w:t>Hg</w:t>
            </w:r>
            <w:r w:rsidRPr="00FF2C67">
              <w:rPr>
                <w:rFonts w:ascii="Times New Roman" w:hAnsi="Times New Roman" w:cs="Times New Roman"/>
                <w:sz w:val="20"/>
                <w:szCs w:val="20"/>
                <w:lang w:val="ru-RU"/>
              </w:rPr>
              <w:t>)</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(При давлении 1 </w:t>
            </w:r>
            <w:proofErr w:type="spellStart"/>
            <w:proofErr w:type="gramStart"/>
            <w:r w:rsidRPr="00FF2C67">
              <w:rPr>
                <w:rFonts w:ascii="Times New Roman" w:hAnsi="Times New Roman" w:cs="Times New Roman"/>
                <w:sz w:val="20"/>
                <w:szCs w:val="20"/>
                <w:lang w:val="ru-RU"/>
              </w:rPr>
              <w:t>атм</w:t>
            </w:r>
            <w:proofErr w:type="spellEnd"/>
            <w:proofErr w:type="gramEnd"/>
            <w:r w:rsidRPr="00FF2C67">
              <w:rPr>
                <w:rFonts w:ascii="Times New Roman" w:hAnsi="Times New Roman" w:cs="Times New Roman"/>
                <w:sz w:val="20"/>
                <w:szCs w:val="20"/>
                <w:lang w:val="ru-RU"/>
              </w:rPr>
              <w:t>, вдыхание воздуха, без конденсации)</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Цикл отображения значения </w:t>
            </w:r>
            <w:r w:rsidRPr="00FF2C67">
              <w:rPr>
                <w:rFonts w:ascii="Times New Roman" w:hAnsi="Times New Roman" w:cs="Times New Roman"/>
                <w:sz w:val="20"/>
                <w:szCs w:val="20"/>
              </w:rPr>
              <w:t>CO</w:t>
            </w:r>
            <w:r w:rsidRPr="00FF2C67">
              <w:rPr>
                <w:rFonts w:ascii="Times New Roman" w:hAnsi="Times New Roman" w:cs="Times New Roman"/>
                <w:sz w:val="20"/>
                <w:szCs w:val="20"/>
                <w:lang w:val="ru-RU"/>
              </w:rPr>
              <w:t>2: каждые 3 секунды или при срабатывании тревоги</w:t>
            </w:r>
          </w:p>
          <w:p w:rsidR="0098393D" w:rsidRPr="00FF2C67" w:rsidRDefault="0098393D" w:rsidP="00FF2C67">
            <w:pPr>
              <w:pStyle w:val="a3"/>
              <w:rPr>
                <w:rFonts w:ascii="Times New Roman" w:hAnsi="Times New Roman" w:cs="Times New Roman"/>
                <w:sz w:val="20"/>
                <w:szCs w:val="20"/>
                <w:lang w:val="ru-RU"/>
              </w:rPr>
            </w:pPr>
          </w:p>
          <w:p w:rsidR="0098393D" w:rsidRPr="00FF2C67" w:rsidRDefault="0098393D" w:rsidP="00FF2C67">
            <w:pPr>
              <w:pStyle w:val="a3"/>
              <w:rPr>
                <w:rFonts w:ascii="Times New Roman" w:hAnsi="Times New Roman" w:cs="Times New Roman"/>
                <w:b/>
                <w:sz w:val="20"/>
                <w:szCs w:val="20"/>
                <w:lang w:val="ru-RU"/>
              </w:rPr>
            </w:pPr>
            <w:r w:rsidRPr="00FF2C67">
              <w:rPr>
                <w:rFonts w:ascii="Times New Roman" w:hAnsi="Times New Roman" w:cs="Times New Roman"/>
                <w:b/>
                <w:sz w:val="20"/>
                <w:szCs w:val="20"/>
                <w:lang w:val="ru-RU"/>
              </w:rPr>
              <w:t>Измерение температуры:</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Количество каналов: не менее 2</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Диапазон измерения не менее: 0 – 45</w:t>
            </w:r>
            <w:proofErr w:type="gramStart"/>
            <w:r w:rsidRPr="00FF2C67">
              <w:rPr>
                <w:rFonts w:ascii="Times New Roman" w:hAnsi="Times New Roman" w:cs="Times New Roman"/>
                <w:sz w:val="20"/>
                <w:szCs w:val="20"/>
                <w:lang w:val="ru-RU"/>
              </w:rPr>
              <w:t>°С</w:t>
            </w:r>
            <w:proofErr w:type="gramEnd"/>
            <w:r w:rsidRPr="00FF2C67">
              <w:rPr>
                <w:rFonts w:ascii="Times New Roman" w:hAnsi="Times New Roman" w:cs="Times New Roman"/>
                <w:sz w:val="20"/>
                <w:szCs w:val="20"/>
                <w:lang w:val="ru-RU"/>
              </w:rPr>
              <w:tab/>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Точность измерения: </w:t>
            </w:r>
            <w:r w:rsidRPr="00FF2C67">
              <w:rPr>
                <w:rFonts w:ascii="Times New Roman" w:hAnsi="Times New Roman" w:cs="Times New Roman"/>
                <w:sz w:val="20"/>
                <w:szCs w:val="20"/>
                <w:lang w:val="ru-RU"/>
              </w:rPr>
              <w:tab/>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Не более ±0.10</w:t>
            </w:r>
            <w:proofErr w:type="gramStart"/>
            <w:r w:rsidRPr="00FF2C67">
              <w:rPr>
                <w:rFonts w:ascii="Times New Roman" w:hAnsi="Times New Roman" w:cs="Times New Roman"/>
                <w:sz w:val="20"/>
                <w:szCs w:val="20"/>
                <w:lang w:val="ru-RU"/>
              </w:rPr>
              <w:t>°С</w:t>
            </w:r>
            <w:proofErr w:type="gramEnd"/>
            <w:r w:rsidRPr="00FF2C67">
              <w:rPr>
                <w:rFonts w:ascii="Times New Roman" w:hAnsi="Times New Roman" w:cs="Times New Roman"/>
                <w:sz w:val="20"/>
                <w:szCs w:val="20"/>
                <w:lang w:val="ru-RU"/>
              </w:rPr>
              <w:t xml:space="preserve"> (от 25°С до 45°С)</w:t>
            </w:r>
            <w:r w:rsidRPr="00FF2C67">
              <w:rPr>
                <w:rFonts w:ascii="Times New Roman" w:hAnsi="Times New Roman" w:cs="Times New Roman"/>
                <w:sz w:val="20"/>
                <w:szCs w:val="20"/>
                <w:lang w:val="ru-RU"/>
              </w:rPr>
              <w:tab/>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Не более ±0.20</w:t>
            </w:r>
            <w:proofErr w:type="gramStart"/>
            <w:r w:rsidRPr="00FF2C67">
              <w:rPr>
                <w:rFonts w:ascii="Times New Roman" w:hAnsi="Times New Roman" w:cs="Times New Roman"/>
                <w:sz w:val="20"/>
                <w:szCs w:val="20"/>
                <w:lang w:val="ru-RU"/>
              </w:rPr>
              <w:t>°С</w:t>
            </w:r>
            <w:proofErr w:type="gramEnd"/>
            <w:r w:rsidRPr="00FF2C67">
              <w:rPr>
                <w:rFonts w:ascii="Times New Roman" w:hAnsi="Times New Roman" w:cs="Times New Roman"/>
                <w:sz w:val="20"/>
                <w:szCs w:val="20"/>
                <w:lang w:val="ru-RU"/>
              </w:rPr>
              <w:t xml:space="preserve"> (от 0°С до 25°С)</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Возможность установки параметров температуры и границ тревоги непосредственно с сенсорного дисплея, без кнопок на корпусе монитора</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Возможность обнаружения поврежденного кабеля: обнаруживает повреждение кабеля, датчика</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Настройка аварийного сигнала </w:t>
            </w:r>
            <w:proofErr w:type="spellStart"/>
            <w:r w:rsidRPr="00FF2C67">
              <w:rPr>
                <w:rFonts w:ascii="Times New Roman" w:hAnsi="Times New Roman" w:cs="Times New Roman"/>
                <w:sz w:val="20"/>
                <w:szCs w:val="20"/>
                <w:lang w:val="ru-RU"/>
              </w:rPr>
              <w:t>Delta</w:t>
            </w:r>
            <w:proofErr w:type="spellEnd"/>
            <w:r w:rsidRPr="00FF2C67">
              <w:rPr>
                <w:rFonts w:ascii="Times New Roman" w:hAnsi="Times New Roman" w:cs="Times New Roman"/>
                <w:sz w:val="20"/>
                <w:szCs w:val="20"/>
                <w:lang w:val="ru-RU"/>
              </w:rPr>
              <w:t xml:space="preserve"> TEMP: от 0,1 до 45 ° C</w:t>
            </w:r>
          </w:p>
          <w:p w:rsidR="0098393D" w:rsidRPr="00FF2C67" w:rsidRDefault="0098393D"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Размеры: не более  276 Ш × 237</w:t>
            </w:r>
            <w:proofErr w:type="gramStart"/>
            <w:r w:rsidRPr="00FF2C67">
              <w:rPr>
                <w:rFonts w:ascii="Times New Roman" w:hAnsi="Times New Roman" w:cs="Times New Roman"/>
                <w:sz w:val="20"/>
                <w:szCs w:val="20"/>
                <w:lang w:val="ru-RU"/>
              </w:rPr>
              <w:t xml:space="preserve"> В</w:t>
            </w:r>
            <w:proofErr w:type="gramEnd"/>
            <w:r w:rsidRPr="00FF2C67">
              <w:rPr>
                <w:rFonts w:ascii="Times New Roman" w:hAnsi="Times New Roman" w:cs="Times New Roman"/>
                <w:sz w:val="20"/>
                <w:szCs w:val="20"/>
                <w:lang w:val="ru-RU"/>
              </w:rPr>
              <w:t xml:space="preserve"> × 143 Г мм</w:t>
            </w:r>
          </w:p>
          <w:p w:rsidR="0098393D" w:rsidRPr="00FF2C67" w:rsidRDefault="0098393D" w:rsidP="00FF2C67">
            <w:pPr>
              <w:spacing w:after="0" w:line="240" w:lineRule="auto"/>
              <w:rPr>
                <w:rFonts w:ascii="Times New Roman" w:hAnsi="Times New Roman" w:cs="Times New Roman"/>
                <w:sz w:val="20"/>
                <w:szCs w:val="20"/>
                <w:lang w:val="ru-RU"/>
              </w:rPr>
            </w:pPr>
            <w:r w:rsidRPr="00FF2C67">
              <w:rPr>
                <w:rFonts w:ascii="Times New Roman" w:hAnsi="Times New Roman" w:cs="Times New Roman"/>
                <w:sz w:val="20"/>
                <w:szCs w:val="20"/>
                <w:lang w:val="ru-RU"/>
              </w:rPr>
              <w:t>Вес: не более  3.3 кг.</w:t>
            </w:r>
          </w:p>
          <w:p w:rsidR="0098393D" w:rsidRPr="00FF2C67" w:rsidRDefault="0098393D" w:rsidP="00FF2C67">
            <w:pPr>
              <w:spacing w:after="0" w:line="240" w:lineRule="auto"/>
              <w:rPr>
                <w:rFonts w:ascii="Times New Roman" w:hAnsi="Times New Roman" w:cs="Times New Roman"/>
                <w:sz w:val="20"/>
                <w:szCs w:val="20"/>
                <w:lang w:val="ru-RU"/>
              </w:rPr>
            </w:pPr>
          </w:p>
          <w:p w:rsidR="0098393D" w:rsidRPr="00FF2C67" w:rsidRDefault="0098393D" w:rsidP="00FF2C67">
            <w:pPr>
              <w:spacing w:after="0" w:line="240" w:lineRule="auto"/>
              <w:rPr>
                <w:rFonts w:ascii="Times New Roman" w:hAnsi="Times New Roman" w:cs="Times New Roman"/>
                <w:color w:val="000000"/>
                <w:sz w:val="20"/>
                <w:szCs w:val="20"/>
                <w:lang w:val="ru-RU"/>
              </w:rPr>
            </w:pPr>
            <w:proofErr w:type="spellStart"/>
            <w:r w:rsidRPr="00FF2C67">
              <w:rPr>
                <w:rFonts w:ascii="Times New Roman" w:hAnsi="Times New Roman" w:cs="Times New Roman"/>
                <w:color w:val="000000"/>
                <w:sz w:val="20"/>
                <w:szCs w:val="20"/>
              </w:rPr>
              <w:t>Дополнительные</w:t>
            </w:r>
            <w:proofErr w:type="spellEnd"/>
            <w:r w:rsidRPr="00FF2C67">
              <w:rPr>
                <w:rFonts w:ascii="Times New Roman" w:hAnsi="Times New Roman" w:cs="Times New Roman"/>
                <w:color w:val="000000"/>
                <w:sz w:val="20"/>
                <w:szCs w:val="20"/>
              </w:rPr>
              <w:t xml:space="preserve"> </w:t>
            </w:r>
            <w:proofErr w:type="spellStart"/>
            <w:r w:rsidRPr="00FF2C67">
              <w:rPr>
                <w:rFonts w:ascii="Times New Roman" w:hAnsi="Times New Roman" w:cs="Times New Roman"/>
                <w:color w:val="000000"/>
                <w:sz w:val="20"/>
                <w:szCs w:val="20"/>
              </w:rPr>
              <w:t>комплектующие</w:t>
            </w:r>
            <w:proofErr w:type="spellEnd"/>
            <w:r w:rsidRPr="00FF2C67">
              <w:rPr>
                <w:rFonts w:ascii="Times New Roman" w:hAnsi="Times New Roman" w:cs="Times New Roman"/>
                <w:color w:val="000000"/>
                <w:sz w:val="20"/>
                <w:szCs w:val="20"/>
                <w:lang w:val="ru-RU"/>
              </w:rPr>
              <w:t>:</w:t>
            </w:r>
          </w:p>
          <w:p w:rsidR="0098393D" w:rsidRPr="00FF2C67" w:rsidRDefault="0098393D" w:rsidP="00FF2C67">
            <w:pPr>
              <w:spacing w:after="0" w:line="240" w:lineRule="auto"/>
              <w:rPr>
                <w:rFonts w:ascii="Times New Roman" w:hAnsi="Times New Roman" w:cs="Times New Roman"/>
                <w:sz w:val="20"/>
                <w:szCs w:val="20"/>
                <w:lang w:val="ru-RU"/>
              </w:rPr>
            </w:pPr>
            <w:r w:rsidRPr="00FF2C67">
              <w:rPr>
                <w:rFonts w:ascii="Times New Roman" w:hAnsi="Times New Roman" w:cs="Times New Roman"/>
                <w:sz w:val="20"/>
                <w:szCs w:val="20"/>
                <w:lang w:val="ru-RU"/>
              </w:rPr>
              <w:t>Литий ионная батарея, не менее  2270 мА.</w:t>
            </w:r>
          </w:p>
          <w:p w:rsidR="0098393D" w:rsidRPr="00FF2C67" w:rsidRDefault="0098393D" w:rsidP="00FF2C67">
            <w:pPr>
              <w:spacing w:after="0" w:line="240" w:lineRule="auto"/>
              <w:rPr>
                <w:rFonts w:ascii="Times New Roman" w:hAnsi="Times New Roman" w:cs="Times New Roman"/>
                <w:sz w:val="20"/>
                <w:szCs w:val="20"/>
                <w:lang w:val="ru-RU"/>
              </w:rPr>
            </w:pPr>
            <w:r w:rsidRPr="00FF2C67">
              <w:rPr>
                <w:rFonts w:ascii="Times New Roman" w:hAnsi="Times New Roman" w:cs="Times New Roman"/>
                <w:sz w:val="20"/>
                <w:szCs w:val="20"/>
                <w:lang w:val="ru-RU"/>
              </w:rPr>
              <w:t>Пальцевой датчик с пружинным креплением, для взрослых и детей весом более 20 кг, кабель длиной  не менее 1,6 м.</w:t>
            </w:r>
          </w:p>
          <w:p w:rsidR="0098393D" w:rsidRPr="00FF2C67" w:rsidRDefault="0098393D" w:rsidP="00FF2C67">
            <w:pPr>
              <w:spacing w:after="0" w:line="240" w:lineRule="auto"/>
              <w:rPr>
                <w:rFonts w:ascii="Times New Roman" w:hAnsi="Times New Roman" w:cs="Times New Roman"/>
                <w:sz w:val="20"/>
                <w:szCs w:val="20"/>
                <w:lang w:val="ru-RU"/>
              </w:rPr>
            </w:pPr>
            <w:r w:rsidRPr="00FF2C67">
              <w:rPr>
                <w:rFonts w:ascii="Times New Roman" w:hAnsi="Times New Roman" w:cs="Times New Roman"/>
                <w:sz w:val="20"/>
                <w:szCs w:val="20"/>
                <w:lang w:val="ru-RU"/>
              </w:rPr>
              <w:t>Соединительный кабель SpO2 для подключения датчиков SpO2, длина не менее 2,5 м, прямоугольный коннектор.</w:t>
            </w:r>
          </w:p>
          <w:p w:rsidR="0098393D" w:rsidRPr="00FF2C67" w:rsidRDefault="0098393D" w:rsidP="00FF2C67">
            <w:pPr>
              <w:spacing w:after="0" w:line="240" w:lineRule="auto"/>
              <w:rPr>
                <w:rFonts w:ascii="Times New Roman" w:hAnsi="Times New Roman" w:cs="Times New Roman"/>
                <w:sz w:val="20"/>
                <w:szCs w:val="20"/>
                <w:lang w:val="ru-RU"/>
              </w:rPr>
            </w:pPr>
            <w:r w:rsidRPr="00FF2C67">
              <w:rPr>
                <w:rFonts w:ascii="Times New Roman" w:hAnsi="Times New Roman" w:cs="Times New Roman"/>
                <w:sz w:val="20"/>
                <w:szCs w:val="20"/>
                <w:lang w:val="ru-RU"/>
              </w:rPr>
              <w:t>кабель электрода ЭКГ, тип зажим, длина кабеля: не менее 0,8 м.</w:t>
            </w:r>
          </w:p>
          <w:p w:rsidR="0098393D" w:rsidRPr="00FF2C67" w:rsidRDefault="0098393D" w:rsidP="00FF2C67">
            <w:pPr>
              <w:spacing w:after="0" w:line="240" w:lineRule="auto"/>
              <w:rPr>
                <w:rFonts w:ascii="Times New Roman" w:hAnsi="Times New Roman" w:cs="Times New Roman"/>
                <w:sz w:val="20"/>
                <w:szCs w:val="20"/>
                <w:lang w:val="ru-RU"/>
              </w:rPr>
            </w:pPr>
            <w:r w:rsidRPr="00FF2C67">
              <w:rPr>
                <w:rFonts w:ascii="Times New Roman" w:hAnsi="Times New Roman" w:cs="Times New Roman"/>
                <w:sz w:val="20"/>
                <w:szCs w:val="20"/>
                <w:lang w:val="ru-RU"/>
              </w:rPr>
              <w:t>Соединительный кабель на 3/6 электродов. Длина кабеля не менее 3 м.</w:t>
            </w:r>
          </w:p>
          <w:p w:rsidR="0098393D" w:rsidRPr="00FF2C67" w:rsidRDefault="0098393D" w:rsidP="00FF2C67">
            <w:pPr>
              <w:spacing w:after="0" w:line="240" w:lineRule="auto"/>
              <w:rPr>
                <w:rFonts w:ascii="Times New Roman" w:hAnsi="Times New Roman" w:cs="Times New Roman"/>
                <w:sz w:val="20"/>
                <w:szCs w:val="20"/>
                <w:lang w:val="ru-RU"/>
              </w:rPr>
            </w:pPr>
            <w:r w:rsidRPr="00FF2C67">
              <w:rPr>
                <w:rFonts w:ascii="Times New Roman" w:hAnsi="Times New Roman" w:cs="Times New Roman"/>
                <w:sz w:val="20"/>
                <w:szCs w:val="20"/>
                <w:lang w:val="ru-RU"/>
              </w:rPr>
              <w:t>Соединительный шланг длиной не менее  3,5 м к манжетам НИАД.</w:t>
            </w:r>
          </w:p>
          <w:p w:rsidR="0098393D" w:rsidRPr="00FF2C67" w:rsidRDefault="0098393D" w:rsidP="00FF2C67">
            <w:pPr>
              <w:spacing w:after="0" w:line="240" w:lineRule="auto"/>
              <w:contextualSpacing/>
              <w:outlineLvl w:val="1"/>
              <w:rPr>
                <w:rFonts w:ascii="Times New Roman" w:eastAsia="SimSun" w:hAnsi="Times New Roman" w:cs="Times New Roman"/>
                <w:bCs/>
                <w:sz w:val="20"/>
                <w:szCs w:val="20"/>
                <w:lang w:val="ru-RU" w:eastAsia="zh-CN"/>
              </w:rPr>
            </w:pPr>
            <w:r w:rsidRPr="00FF2C67">
              <w:rPr>
                <w:rFonts w:ascii="Times New Roman" w:eastAsia="SimSun" w:hAnsi="Times New Roman" w:cs="Times New Roman"/>
                <w:bCs/>
                <w:sz w:val="20"/>
                <w:szCs w:val="20"/>
                <w:lang w:val="ru-RU" w:eastAsia="zh-CN"/>
              </w:rPr>
              <w:t>Шланг воздушный НИАД для одноразовых манжет для новорожденных</w:t>
            </w:r>
          </w:p>
          <w:p w:rsidR="0098393D" w:rsidRPr="00FF2C67" w:rsidRDefault="0098393D" w:rsidP="00FF2C67">
            <w:pPr>
              <w:spacing w:after="0" w:line="240" w:lineRule="auto"/>
              <w:rPr>
                <w:rFonts w:ascii="Times New Roman" w:eastAsia="SimSun" w:hAnsi="Times New Roman" w:cs="Times New Roman"/>
                <w:bCs/>
                <w:sz w:val="20"/>
                <w:szCs w:val="20"/>
                <w:lang w:val="ru-RU" w:eastAsia="zh-CN"/>
              </w:rPr>
            </w:pPr>
            <w:r w:rsidRPr="00FF2C67">
              <w:rPr>
                <w:rFonts w:ascii="Times New Roman" w:eastAsia="SimSun" w:hAnsi="Times New Roman" w:cs="Times New Roman"/>
                <w:bCs/>
                <w:sz w:val="20"/>
                <w:szCs w:val="20"/>
                <w:lang w:val="ru-RU" w:eastAsia="zh-CN"/>
              </w:rPr>
              <w:t xml:space="preserve">разъем </w:t>
            </w:r>
            <w:r w:rsidRPr="00FF2C67">
              <w:rPr>
                <w:rFonts w:ascii="Times New Roman" w:eastAsia="SimSun" w:hAnsi="Times New Roman" w:cs="Times New Roman"/>
                <w:bCs/>
                <w:sz w:val="20"/>
                <w:szCs w:val="20"/>
                <w:lang w:eastAsia="zh-CN"/>
              </w:rPr>
              <w:t>Snap</w:t>
            </w:r>
            <w:r w:rsidRPr="00FF2C67">
              <w:rPr>
                <w:rFonts w:ascii="Times New Roman" w:eastAsia="SimSun" w:hAnsi="Times New Roman" w:cs="Times New Roman"/>
                <w:bCs/>
                <w:sz w:val="20"/>
                <w:szCs w:val="20"/>
                <w:lang w:val="ru-RU" w:eastAsia="zh-CN"/>
              </w:rPr>
              <w:t>, длина не менее 3,5 м</w:t>
            </w:r>
          </w:p>
          <w:p w:rsidR="0098393D" w:rsidRPr="00FF2C67" w:rsidRDefault="0098393D" w:rsidP="00FF2C67">
            <w:pPr>
              <w:spacing w:after="0" w:line="240" w:lineRule="auto"/>
              <w:rPr>
                <w:rFonts w:ascii="Times New Roman" w:hAnsi="Times New Roman" w:cs="Times New Roman"/>
                <w:iCs/>
                <w:sz w:val="20"/>
                <w:szCs w:val="20"/>
                <w:lang w:val="ru-RU" w:eastAsia="zh-CN"/>
              </w:rPr>
            </w:pPr>
            <w:r w:rsidRPr="00FF2C67">
              <w:rPr>
                <w:rFonts w:ascii="Times New Roman" w:hAnsi="Times New Roman" w:cs="Times New Roman"/>
                <w:iCs/>
                <w:sz w:val="20"/>
                <w:szCs w:val="20"/>
                <w:lang w:val="ru-RU" w:eastAsia="zh-CN"/>
              </w:rPr>
              <w:t>Манжеты НИАД для новорожденных, ширина не менее 5 см, окружность в диапазоне не менее</w:t>
            </w:r>
            <w:r w:rsidRPr="00FF2C67">
              <w:rPr>
                <w:rFonts w:ascii="Times New Roman" w:hAnsi="Times New Roman" w:cs="Times New Roman"/>
                <w:iCs/>
                <w:sz w:val="20"/>
                <w:szCs w:val="20"/>
                <w:lang w:eastAsia="zh-CN"/>
              </w:rPr>
              <w:t> </w:t>
            </w:r>
            <w:r w:rsidRPr="00FF2C67">
              <w:rPr>
                <w:rFonts w:ascii="Times New Roman" w:hAnsi="Times New Roman" w:cs="Times New Roman"/>
                <w:iCs/>
                <w:sz w:val="20"/>
                <w:szCs w:val="20"/>
                <w:lang w:val="ru-RU" w:eastAsia="zh-CN"/>
              </w:rPr>
              <w:t xml:space="preserve"> 8-13 см.</w:t>
            </w:r>
          </w:p>
          <w:p w:rsidR="0098393D" w:rsidRPr="00FF2C67" w:rsidRDefault="0098393D" w:rsidP="00FF2C67">
            <w:pPr>
              <w:spacing w:after="0" w:line="240" w:lineRule="auto"/>
              <w:rPr>
                <w:rFonts w:ascii="Times New Roman" w:hAnsi="Times New Roman" w:cs="Times New Roman"/>
                <w:iCs/>
                <w:sz w:val="20"/>
                <w:szCs w:val="20"/>
                <w:lang w:val="ru-RU" w:eastAsia="zh-CN"/>
              </w:rPr>
            </w:pPr>
            <w:r w:rsidRPr="00FF2C67">
              <w:rPr>
                <w:rFonts w:ascii="Times New Roman" w:hAnsi="Times New Roman" w:cs="Times New Roman"/>
                <w:iCs/>
                <w:sz w:val="20"/>
                <w:szCs w:val="20"/>
                <w:lang w:val="ru-RU" w:eastAsia="zh-CN"/>
              </w:rPr>
              <w:t>Манжеты НИАД для детей многоразовая, ширина не менее 7 см, окружность в диапазоне</w:t>
            </w:r>
            <w:r w:rsidRPr="00FF2C67">
              <w:rPr>
                <w:rFonts w:ascii="Times New Roman" w:hAnsi="Times New Roman" w:cs="Times New Roman"/>
                <w:iCs/>
                <w:sz w:val="20"/>
                <w:szCs w:val="20"/>
                <w:lang w:eastAsia="zh-CN"/>
              </w:rPr>
              <w:t> </w:t>
            </w:r>
            <w:r w:rsidRPr="00FF2C67">
              <w:rPr>
                <w:rFonts w:ascii="Times New Roman" w:hAnsi="Times New Roman" w:cs="Times New Roman"/>
                <w:iCs/>
                <w:sz w:val="20"/>
                <w:szCs w:val="20"/>
                <w:lang w:val="ru-RU" w:eastAsia="zh-CN"/>
              </w:rPr>
              <w:t xml:space="preserve"> не менее 13-18 см.</w:t>
            </w:r>
          </w:p>
          <w:p w:rsidR="0098393D" w:rsidRPr="00FF2C67" w:rsidRDefault="0098393D" w:rsidP="00FF2C67">
            <w:pPr>
              <w:spacing w:after="0" w:line="240" w:lineRule="auto"/>
              <w:rPr>
                <w:rFonts w:ascii="Times New Roman" w:eastAsia="SimSun" w:hAnsi="Times New Roman" w:cs="Times New Roman"/>
                <w:bCs/>
                <w:sz w:val="20"/>
                <w:szCs w:val="20"/>
                <w:lang w:val="ru-RU" w:eastAsia="zh-CN"/>
              </w:rPr>
            </w:pPr>
            <w:r w:rsidRPr="00FF2C67">
              <w:rPr>
                <w:rFonts w:ascii="Times New Roman" w:eastAsia="SimSun" w:hAnsi="Times New Roman" w:cs="Times New Roman"/>
                <w:bCs/>
                <w:sz w:val="20"/>
                <w:szCs w:val="20"/>
                <w:lang w:val="ru-RU" w:eastAsia="zh-CN"/>
              </w:rPr>
              <w:t>Манжеты НИАД для взрослых многоразовая, ширина не менее 10 см, окружность в диапазоне не менее  18-23 см.</w:t>
            </w:r>
          </w:p>
          <w:p w:rsidR="0098393D" w:rsidRPr="00FF2C67" w:rsidRDefault="0098393D" w:rsidP="00FF2C67">
            <w:pPr>
              <w:spacing w:after="0" w:line="240" w:lineRule="auto"/>
              <w:rPr>
                <w:rFonts w:ascii="Times New Roman" w:hAnsi="Times New Roman" w:cs="Times New Roman"/>
                <w:sz w:val="20"/>
                <w:szCs w:val="20"/>
                <w:lang w:val="ru-RU"/>
              </w:rPr>
            </w:pPr>
            <w:r w:rsidRPr="00FF2C67">
              <w:rPr>
                <w:rFonts w:ascii="Times New Roman" w:hAnsi="Times New Roman" w:cs="Times New Roman"/>
                <w:sz w:val="20"/>
                <w:szCs w:val="20"/>
                <w:lang w:val="ru-RU"/>
              </w:rPr>
              <w:t>Манжеты НИАД для взрослых многоразовая, ширина не менее 13 см, окружность в диапазоне не менее 23-33 см.</w:t>
            </w:r>
          </w:p>
          <w:p w:rsidR="0098393D" w:rsidRPr="00FF2C67" w:rsidRDefault="0098393D" w:rsidP="00FF2C67">
            <w:pPr>
              <w:spacing w:after="0" w:line="240" w:lineRule="auto"/>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Датчик </w:t>
            </w:r>
            <w:proofErr w:type="spellStart"/>
            <w:r w:rsidRPr="00FF2C67">
              <w:rPr>
                <w:rFonts w:ascii="Times New Roman" w:hAnsi="Times New Roman" w:cs="Times New Roman"/>
                <w:sz w:val="20"/>
                <w:szCs w:val="20"/>
              </w:rPr>
              <w:t>SpO</w:t>
            </w:r>
            <w:proofErr w:type="spellEnd"/>
            <w:r w:rsidRPr="00FF2C67">
              <w:rPr>
                <w:rFonts w:ascii="Times New Roman" w:hAnsi="Times New Roman" w:cs="Times New Roman"/>
                <w:sz w:val="20"/>
                <w:szCs w:val="20"/>
                <w:lang w:val="ru-RU"/>
              </w:rPr>
              <w:t xml:space="preserve">2 </w:t>
            </w:r>
            <w:r w:rsidRPr="00FF2C67">
              <w:rPr>
                <w:rFonts w:ascii="Times New Roman" w:hAnsi="Times New Roman" w:cs="Times New Roman"/>
                <w:sz w:val="20"/>
                <w:szCs w:val="20"/>
              </w:rPr>
              <w:t>Y</w:t>
            </w:r>
            <w:r w:rsidRPr="00FF2C67">
              <w:rPr>
                <w:rFonts w:ascii="Times New Roman" w:hAnsi="Times New Roman" w:cs="Times New Roman"/>
                <w:sz w:val="20"/>
                <w:szCs w:val="20"/>
                <w:lang w:val="ru-RU"/>
              </w:rPr>
              <w:t>-образный многофункциональный, многоразовый - Универсальный датчик, для взрослых и детей (в том числе новорожденных) весом более 1,5 кг, на палец или стопу, длина кабеля не менее 1,6 м, многоразовый.</w:t>
            </w:r>
          </w:p>
          <w:p w:rsidR="0098393D" w:rsidRPr="00FF2C67" w:rsidRDefault="0098393D" w:rsidP="00FF2C67">
            <w:pPr>
              <w:spacing w:after="0" w:line="240" w:lineRule="auto"/>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Термодатчик накожный, дисковидный, не менее 6.3 мм </w:t>
            </w:r>
            <w:proofErr w:type="spellStart"/>
            <w:r w:rsidRPr="00FF2C67">
              <w:rPr>
                <w:rFonts w:ascii="Times New Roman" w:hAnsi="Times New Roman" w:cs="Times New Roman"/>
                <w:sz w:val="20"/>
                <w:szCs w:val="20"/>
                <w:lang w:val="ru-RU"/>
              </w:rPr>
              <w:t>Jack</w:t>
            </w:r>
            <w:proofErr w:type="spellEnd"/>
            <w:r w:rsidRPr="00FF2C67">
              <w:rPr>
                <w:rFonts w:ascii="Times New Roman" w:hAnsi="Times New Roman" w:cs="Times New Roman"/>
                <w:sz w:val="20"/>
                <w:szCs w:val="20"/>
                <w:lang w:val="ru-RU"/>
              </w:rPr>
              <w:t xml:space="preserve"> коннектор, диаметр диска не менее 10 мм, длина кабеля не менее 3 м.</w:t>
            </w:r>
          </w:p>
          <w:p w:rsidR="0098393D" w:rsidRPr="00FF2C67" w:rsidRDefault="0098393D" w:rsidP="00FF2C67">
            <w:pPr>
              <w:spacing w:after="0" w:line="240" w:lineRule="auto"/>
              <w:ind w:right="-108"/>
              <w:contextualSpacing/>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Термодатчик ректальный / </w:t>
            </w:r>
            <w:proofErr w:type="spellStart"/>
            <w:r w:rsidRPr="00FF2C67">
              <w:rPr>
                <w:rFonts w:ascii="Times New Roman" w:hAnsi="Times New Roman" w:cs="Times New Roman"/>
                <w:sz w:val="20"/>
                <w:szCs w:val="20"/>
                <w:lang w:val="ru-RU"/>
              </w:rPr>
              <w:t>эзофагеальный</w:t>
            </w:r>
            <w:proofErr w:type="spellEnd"/>
            <w:r w:rsidRPr="00FF2C67">
              <w:rPr>
                <w:rFonts w:ascii="Times New Roman" w:hAnsi="Times New Roman" w:cs="Times New Roman"/>
                <w:sz w:val="20"/>
                <w:szCs w:val="20"/>
                <w:lang w:val="ru-RU"/>
              </w:rPr>
              <w:t xml:space="preserve"> для детей - не более 6.3 мм </w:t>
            </w:r>
            <w:r w:rsidRPr="00FF2C67">
              <w:rPr>
                <w:rFonts w:ascii="Times New Roman" w:hAnsi="Times New Roman" w:cs="Times New Roman"/>
                <w:sz w:val="20"/>
                <w:szCs w:val="20"/>
              </w:rPr>
              <w:t>Jack</w:t>
            </w:r>
            <w:r w:rsidRPr="00FF2C67">
              <w:rPr>
                <w:rFonts w:ascii="Times New Roman" w:hAnsi="Times New Roman" w:cs="Times New Roman"/>
                <w:sz w:val="20"/>
                <w:szCs w:val="20"/>
                <w:lang w:val="ru-RU"/>
              </w:rPr>
              <w:t xml:space="preserve"> коннектор, диаметр датчика не более 3.3 мм</w:t>
            </w:r>
          </w:p>
          <w:p w:rsidR="0098393D" w:rsidRPr="00FF2C67" w:rsidRDefault="0098393D" w:rsidP="00FF2C67">
            <w:pPr>
              <w:spacing w:after="0" w:line="240" w:lineRule="auto"/>
              <w:rPr>
                <w:rFonts w:ascii="Times New Roman" w:hAnsi="Times New Roman" w:cs="Times New Roman"/>
                <w:sz w:val="20"/>
                <w:szCs w:val="20"/>
                <w:lang w:val="ru-RU"/>
              </w:rPr>
            </w:pPr>
            <w:r w:rsidRPr="00FF2C67">
              <w:rPr>
                <w:rFonts w:ascii="Times New Roman" w:hAnsi="Times New Roman" w:cs="Times New Roman"/>
                <w:sz w:val="20"/>
                <w:szCs w:val="20"/>
                <w:lang w:val="ru-RU"/>
              </w:rPr>
              <w:t>длина кабеля не менее 3 м.</w:t>
            </w:r>
          </w:p>
          <w:p w:rsidR="0098393D" w:rsidRPr="00FF2C67" w:rsidRDefault="0098393D" w:rsidP="00FF2C67">
            <w:pPr>
              <w:spacing w:after="0" w:line="240" w:lineRule="auto"/>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Комплект для проведения </w:t>
            </w:r>
            <w:proofErr w:type="spellStart"/>
            <w:r w:rsidRPr="00FF2C67">
              <w:rPr>
                <w:rFonts w:ascii="Times New Roman" w:hAnsi="Times New Roman" w:cs="Times New Roman"/>
                <w:sz w:val="20"/>
                <w:szCs w:val="20"/>
                <w:lang w:val="ru-RU"/>
              </w:rPr>
              <w:t>капнометрии</w:t>
            </w:r>
            <w:proofErr w:type="spellEnd"/>
            <w:r w:rsidRPr="00FF2C67">
              <w:rPr>
                <w:rFonts w:ascii="Times New Roman" w:hAnsi="Times New Roman" w:cs="Times New Roman"/>
                <w:sz w:val="20"/>
                <w:szCs w:val="20"/>
                <w:lang w:val="ru-RU"/>
              </w:rPr>
              <w:t xml:space="preserve"> у  </w:t>
            </w:r>
            <w:proofErr w:type="spellStart"/>
            <w:r w:rsidRPr="00FF2C67">
              <w:rPr>
                <w:rFonts w:ascii="Times New Roman" w:hAnsi="Times New Roman" w:cs="Times New Roman"/>
                <w:sz w:val="20"/>
                <w:szCs w:val="20"/>
                <w:lang w:val="ru-RU"/>
              </w:rPr>
              <w:t>интубированных</w:t>
            </w:r>
            <w:proofErr w:type="spellEnd"/>
            <w:r w:rsidRPr="00FF2C67">
              <w:rPr>
                <w:rFonts w:ascii="Times New Roman" w:hAnsi="Times New Roman" w:cs="Times New Roman"/>
                <w:sz w:val="20"/>
                <w:szCs w:val="20"/>
                <w:lang w:val="ru-RU"/>
              </w:rPr>
              <w:t>/</w:t>
            </w:r>
            <w:proofErr w:type="spellStart"/>
            <w:r w:rsidRPr="00FF2C67">
              <w:rPr>
                <w:rFonts w:ascii="Times New Roman" w:hAnsi="Times New Roman" w:cs="Times New Roman"/>
                <w:sz w:val="20"/>
                <w:szCs w:val="20"/>
                <w:lang w:val="ru-RU"/>
              </w:rPr>
              <w:t>неинтубированных</w:t>
            </w:r>
            <w:proofErr w:type="spellEnd"/>
            <w:r w:rsidRPr="00FF2C67">
              <w:rPr>
                <w:rFonts w:ascii="Times New Roman" w:hAnsi="Times New Roman" w:cs="Times New Roman"/>
                <w:sz w:val="20"/>
                <w:szCs w:val="20"/>
                <w:lang w:val="ru-RU"/>
              </w:rPr>
              <w:t xml:space="preserve"> пациентов. Вес СО</w:t>
            </w:r>
            <w:proofErr w:type="gramStart"/>
            <w:r w:rsidRPr="00FF2C67">
              <w:rPr>
                <w:rFonts w:ascii="Times New Roman" w:hAnsi="Times New Roman" w:cs="Times New Roman"/>
                <w:sz w:val="20"/>
                <w:szCs w:val="20"/>
                <w:lang w:val="ru-RU"/>
              </w:rPr>
              <w:t>2</w:t>
            </w:r>
            <w:proofErr w:type="gramEnd"/>
            <w:r w:rsidRPr="00FF2C67">
              <w:rPr>
                <w:rFonts w:ascii="Times New Roman" w:hAnsi="Times New Roman" w:cs="Times New Roman"/>
                <w:sz w:val="20"/>
                <w:szCs w:val="20"/>
                <w:lang w:val="ru-RU"/>
              </w:rPr>
              <w:t xml:space="preserve"> датчика не  более 4 г. Длина кабеля не менее 3,5 м. Степень </w:t>
            </w:r>
            <w:proofErr w:type="spellStart"/>
            <w:r w:rsidRPr="00FF2C67">
              <w:rPr>
                <w:rFonts w:ascii="Times New Roman" w:hAnsi="Times New Roman" w:cs="Times New Roman"/>
                <w:sz w:val="20"/>
                <w:szCs w:val="20"/>
                <w:lang w:val="ru-RU"/>
              </w:rPr>
              <w:t>влагозащиты</w:t>
            </w:r>
            <w:proofErr w:type="spellEnd"/>
            <w:r w:rsidRPr="00FF2C67">
              <w:rPr>
                <w:rFonts w:ascii="Times New Roman" w:hAnsi="Times New Roman" w:cs="Times New Roman"/>
                <w:sz w:val="20"/>
                <w:szCs w:val="20"/>
                <w:lang w:val="ru-RU"/>
              </w:rPr>
              <w:t xml:space="preserve"> IPX7 – обработка датчика погружением в дезинфицирующий раствор.</w:t>
            </w:r>
          </w:p>
          <w:p w:rsidR="0098393D" w:rsidRPr="00FF2C67" w:rsidRDefault="0098393D" w:rsidP="00FF2C67">
            <w:pPr>
              <w:spacing w:after="0" w:line="240" w:lineRule="auto"/>
              <w:rPr>
                <w:rFonts w:ascii="Times New Roman" w:hAnsi="Times New Roman" w:cs="Times New Roman"/>
                <w:sz w:val="20"/>
                <w:szCs w:val="20"/>
                <w:lang w:val="ru-RU"/>
              </w:rPr>
            </w:pPr>
            <w:r w:rsidRPr="00FF2C67">
              <w:rPr>
                <w:rFonts w:ascii="Times New Roman" w:hAnsi="Times New Roman" w:cs="Times New Roman"/>
                <w:sz w:val="20"/>
                <w:szCs w:val="20"/>
                <w:lang w:val="ru-RU"/>
              </w:rPr>
              <w:t>Передвижная мобильная стойка с устойчивым основанием из не менее 5-ти колес для внутрибольничного перемещения. Наличие тормозных фиксаторов на каждом колесе. Наличие транспортировочной рукояти для удобства перемещения. Наличие корзины для хранения различных принадлежностей. Наличие встроенного противовеса массой не менее 4,5 кг. Высота тележки от пола до монтажной пластины не менее 109 см. Максимальная нагрузка на тележку не менее 13,6 кг. Диаметр стойки (оси) не менее 5,1 см.</w:t>
            </w:r>
          </w:p>
          <w:p w:rsidR="0098393D" w:rsidRPr="00FF2C67" w:rsidRDefault="0098393D" w:rsidP="00FF2C67">
            <w:pPr>
              <w:spacing w:after="0" w:line="240" w:lineRule="auto"/>
              <w:rPr>
                <w:rFonts w:ascii="Times New Roman" w:hAnsi="Times New Roman" w:cs="Times New Roman"/>
                <w:sz w:val="20"/>
                <w:szCs w:val="20"/>
                <w:lang w:val="ru-RU"/>
              </w:rPr>
            </w:pPr>
          </w:p>
          <w:p w:rsidR="0098393D" w:rsidRPr="00FF2C67" w:rsidRDefault="0098393D" w:rsidP="00FF2C67">
            <w:pPr>
              <w:spacing w:after="0" w:line="240" w:lineRule="auto"/>
              <w:rPr>
                <w:rFonts w:ascii="Times New Roman" w:hAnsi="Times New Roman" w:cs="Times New Roman"/>
                <w:color w:val="000000"/>
                <w:sz w:val="20"/>
                <w:szCs w:val="20"/>
                <w:lang w:val="ru-RU"/>
              </w:rPr>
            </w:pPr>
            <w:r w:rsidRPr="00FF2C67">
              <w:rPr>
                <w:rFonts w:ascii="Times New Roman" w:hAnsi="Times New Roman" w:cs="Times New Roman"/>
                <w:color w:val="000000"/>
                <w:sz w:val="20"/>
                <w:szCs w:val="20"/>
                <w:lang w:val="ru-RU"/>
              </w:rPr>
              <w:t>Расходные материалы и изнашиваемые узлы</w:t>
            </w:r>
          </w:p>
          <w:p w:rsidR="0098393D" w:rsidRPr="00FF2C67" w:rsidRDefault="0098393D" w:rsidP="00FF2C67">
            <w:pPr>
              <w:spacing w:after="0" w:line="240" w:lineRule="auto"/>
              <w:rPr>
                <w:rFonts w:ascii="Times New Roman" w:hAnsi="Times New Roman" w:cs="Times New Roman"/>
                <w:sz w:val="20"/>
                <w:szCs w:val="20"/>
                <w:lang w:val="ru-RU"/>
              </w:rPr>
            </w:pPr>
            <w:r w:rsidRPr="00FF2C67">
              <w:rPr>
                <w:rFonts w:ascii="Times New Roman" w:hAnsi="Times New Roman" w:cs="Times New Roman"/>
                <w:sz w:val="20"/>
                <w:szCs w:val="20"/>
                <w:lang w:val="ru-RU"/>
              </w:rPr>
              <w:t>Одноразовые электроды ЭКГ для взрослых, диаметр не менее 35 мм, не менее 150 шт./</w:t>
            </w:r>
            <w:proofErr w:type="spellStart"/>
            <w:r w:rsidRPr="00FF2C67">
              <w:rPr>
                <w:rFonts w:ascii="Times New Roman" w:hAnsi="Times New Roman" w:cs="Times New Roman"/>
                <w:sz w:val="20"/>
                <w:szCs w:val="20"/>
                <w:lang w:val="ru-RU"/>
              </w:rPr>
              <w:t>уп</w:t>
            </w:r>
            <w:proofErr w:type="spellEnd"/>
            <w:r w:rsidRPr="00FF2C67">
              <w:rPr>
                <w:rFonts w:ascii="Times New Roman" w:hAnsi="Times New Roman" w:cs="Times New Roman"/>
                <w:sz w:val="20"/>
                <w:szCs w:val="20"/>
                <w:lang w:val="ru-RU"/>
              </w:rPr>
              <w:t>.</w:t>
            </w:r>
          </w:p>
          <w:p w:rsidR="0098393D" w:rsidRPr="00FF2C67" w:rsidRDefault="0098393D" w:rsidP="00FF2C67">
            <w:pPr>
              <w:spacing w:after="0" w:line="240" w:lineRule="auto"/>
              <w:rPr>
                <w:rFonts w:ascii="Times New Roman" w:hAnsi="Times New Roman" w:cs="Times New Roman"/>
                <w:sz w:val="20"/>
                <w:szCs w:val="20"/>
                <w:lang w:val="ru-RU"/>
              </w:rPr>
            </w:pPr>
            <w:r w:rsidRPr="00FF2C67">
              <w:rPr>
                <w:rFonts w:ascii="Times New Roman" w:hAnsi="Times New Roman" w:cs="Times New Roman"/>
                <w:sz w:val="20"/>
                <w:szCs w:val="20"/>
                <w:lang w:val="ru-RU"/>
              </w:rPr>
              <w:t>Электроды Размер не более 18х36 мм, для новорожденных и детей, для чувствительной кожи,  не менее 150 шт./</w:t>
            </w:r>
            <w:proofErr w:type="spellStart"/>
            <w:r w:rsidRPr="00FF2C67">
              <w:rPr>
                <w:rFonts w:ascii="Times New Roman" w:hAnsi="Times New Roman" w:cs="Times New Roman"/>
                <w:sz w:val="20"/>
                <w:szCs w:val="20"/>
                <w:lang w:val="ru-RU"/>
              </w:rPr>
              <w:t>уп</w:t>
            </w:r>
            <w:proofErr w:type="spellEnd"/>
            <w:r w:rsidRPr="00FF2C67">
              <w:rPr>
                <w:rFonts w:ascii="Times New Roman" w:hAnsi="Times New Roman" w:cs="Times New Roman"/>
                <w:sz w:val="20"/>
                <w:szCs w:val="20"/>
                <w:lang w:val="ru-RU"/>
              </w:rPr>
              <w:t>.</w:t>
            </w:r>
          </w:p>
          <w:p w:rsidR="0098393D" w:rsidRPr="00FF2C67" w:rsidRDefault="0098393D" w:rsidP="00FF2C67">
            <w:pPr>
              <w:spacing w:after="0" w:line="240" w:lineRule="auto"/>
              <w:rPr>
                <w:rFonts w:ascii="Times New Roman" w:hAnsi="Times New Roman" w:cs="Times New Roman"/>
                <w:sz w:val="20"/>
                <w:szCs w:val="20"/>
                <w:lang w:val="ru-RU"/>
              </w:rPr>
            </w:pPr>
            <w:r w:rsidRPr="00FF2C67">
              <w:rPr>
                <w:rFonts w:ascii="Times New Roman" w:hAnsi="Times New Roman" w:cs="Times New Roman"/>
                <w:sz w:val="20"/>
                <w:szCs w:val="20"/>
                <w:lang w:val="ru-RU"/>
              </w:rPr>
              <w:t>Манжеты НИАД для новорожденных - Ширина не более 3 см, окружность в диапазоне не менее  6 -11 см, одноразовые, не менее 10 шт./</w:t>
            </w:r>
            <w:proofErr w:type="spellStart"/>
            <w:r w:rsidRPr="00FF2C67">
              <w:rPr>
                <w:rFonts w:ascii="Times New Roman" w:hAnsi="Times New Roman" w:cs="Times New Roman"/>
                <w:sz w:val="20"/>
                <w:szCs w:val="20"/>
                <w:lang w:val="ru-RU"/>
              </w:rPr>
              <w:t>уп</w:t>
            </w:r>
            <w:proofErr w:type="spellEnd"/>
            <w:r w:rsidRPr="00FF2C67">
              <w:rPr>
                <w:rFonts w:ascii="Times New Roman" w:hAnsi="Times New Roman" w:cs="Times New Roman"/>
                <w:sz w:val="20"/>
                <w:szCs w:val="20"/>
                <w:lang w:val="ru-RU"/>
              </w:rPr>
              <w:t>.</w:t>
            </w:r>
          </w:p>
          <w:p w:rsidR="0098393D" w:rsidRPr="00FF2C67" w:rsidRDefault="00FF2C67" w:rsidP="00FF2C67">
            <w:pPr>
              <w:spacing w:after="0" w:line="240" w:lineRule="auto"/>
              <w:rPr>
                <w:rFonts w:ascii="Times New Roman" w:hAnsi="Times New Roman" w:cs="Times New Roman"/>
                <w:sz w:val="20"/>
                <w:szCs w:val="20"/>
                <w:lang w:val="ru-RU"/>
              </w:rPr>
            </w:pPr>
            <w:r w:rsidRPr="00FF2C67">
              <w:rPr>
                <w:rFonts w:ascii="Times New Roman" w:hAnsi="Times New Roman" w:cs="Times New Roman"/>
                <w:sz w:val="20"/>
                <w:szCs w:val="20"/>
                <w:lang w:val="ru-RU"/>
              </w:rPr>
              <w:t>Датчик SpO2 - Для новорожденных и младенцев весом от 3 до 20 кг, длина кабеля 1,6 м, 24 шт./</w:t>
            </w:r>
            <w:proofErr w:type="spellStart"/>
            <w:r w:rsidRPr="00FF2C67">
              <w:rPr>
                <w:rFonts w:ascii="Times New Roman" w:hAnsi="Times New Roman" w:cs="Times New Roman"/>
                <w:sz w:val="20"/>
                <w:szCs w:val="20"/>
                <w:lang w:val="ru-RU"/>
              </w:rPr>
              <w:t>уп</w:t>
            </w:r>
            <w:proofErr w:type="spellEnd"/>
            <w:proofErr w:type="gramStart"/>
            <w:r w:rsidRPr="00FF2C67">
              <w:rPr>
                <w:rFonts w:ascii="Times New Roman" w:hAnsi="Times New Roman" w:cs="Times New Roman"/>
                <w:sz w:val="20"/>
                <w:szCs w:val="20"/>
                <w:lang w:val="ru-RU"/>
              </w:rPr>
              <w:t>..</w:t>
            </w:r>
            <w:proofErr w:type="gramEnd"/>
          </w:p>
          <w:p w:rsidR="00FF2C67" w:rsidRPr="00FF2C67" w:rsidRDefault="00FF2C67" w:rsidP="00FF2C67">
            <w:pPr>
              <w:spacing w:after="0" w:line="240" w:lineRule="auto"/>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Адаптер воздушный для комплекта </w:t>
            </w:r>
            <w:proofErr w:type="spellStart"/>
            <w:r w:rsidRPr="00FF2C67">
              <w:rPr>
                <w:rFonts w:ascii="Times New Roman" w:hAnsi="Times New Roman" w:cs="Times New Roman"/>
                <w:sz w:val="20"/>
                <w:szCs w:val="20"/>
                <w:lang w:val="ru-RU"/>
              </w:rPr>
              <w:t>капнометрии</w:t>
            </w:r>
            <w:proofErr w:type="spellEnd"/>
            <w:r w:rsidRPr="00FF2C67">
              <w:rPr>
                <w:rFonts w:ascii="Times New Roman" w:hAnsi="Times New Roman" w:cs="Times New Roman"/>
                <w:sz w:val="20"/>
                <w:szCs w:val="20"/>
                <w:lang w:val="ru-RU"/>
              </w:rPr>
              <w:t xml:space="preserve"> для взрослых и детей от 7 кг весом, </w:t>
            </w:r>
            <w:proofErr w:type="spellStart"/>
            <w:r w:rsidRPr="00FF2C67">
              <w:rPr>
                <w:rFonts w:ascii="Times New Roman" w:hAnsi="Times New Roman" w:cs="Times New Roman"/>
                <w:sz w:val="20"/>
                <w:szCs w:val="20"/>
                <w:lang w:val="ru-RU"/>
              </w:rPr>
              <w:t>интубированных</w:t>
            </w:r>
            <w:proofErr w:type="spellEnd"/>
            <w:r w:rsidRPr="00FF2C67">
              <w:rPr>
                <w:rFonts w:ascii="Times New Roman" w:hAnsi="Times New Roman" w:cs="Times New Roman"/>
                <w:sz w:val="20"/>
                <w:szCs w:val="20"/>
                <w:lang w:val="ru-RU"/>
              </w:rPr>
              <w:t>, не менее 30 шт./</w:t>
            </w:r>
            <w:proofErr w:type="spellStart"/>
            <w:r w:rsidRPr="00FF2C67">
              <w:rPr>
                <w:rFonts w:ascii="Times New Roman" w:hAnsi="Times New Roman" w:cs="Times New Roman"/>
                <w:sz w:val="20"/>
                <w:szCs w:val="20"/>
                <w:lang w:val="ru-RU"/>
              </w:rPr>
              <w:t>уп</w:t>
            </w:r>
            <w:proofErr w:type="spellEnd"/>
            <w:r w:rsidRPr="00FF2C67">
              <w:rPr>
                <w:rFonts w:ascii="Times New Roman" w:hAnsi="Times New Roman" w:cs="Times New Roman"/>
                <w:sz w:val="20"/>
                <w:szCs w:val="20"/>
                <w:lang w:val="ru-RU"/>
              </w:rPr>
              <w:t>.</w:t>
            </w:r>
          </w:p>
          <w:p w:rsidR="00FF2C67" w:rsidRPr="00FF2C67" w:rsidRDefault="00FF2C67" w:rsidP="00FF2C67">
            <w:pPr>
              <w:spacing w:after="0" w:line="240" w:lineRule="auto"/>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Адаптер воздушный для комплекта для проведения </w:t>
            </w:r>
            <w:proofErr w:type="spellStart"/>
            <w:r w:rsidRPr="00FF2C67">
              <w:rPr>
                <w:rFonts w:ascii="Times New Roman" w:hAnsi="Times New Roman" w:cs="Times New Roman"/>
                <w:sz w:val="20"/>
                <w:szCs w:val="20"/>
                <w:lang w:val="ru-RU"/>
              </w:rPr>
              <w:t>капнометрии</w:t>
            </w:r>
            <w:proofErr w:type="spellEnd"/>
            <w:r w:rsidRPr="00FF2C67">
              <w:rPr>
                <w:rFonts w:ascii="Times New Roman" w:hAnsi="Times New Roman" w:cs="Times New Roman"/>
                <w:sz w:val="20"/>
                <w:szCs w:val="20"/>
                <w:lang w:val="ru-RU"/>
              </w:rPr>
              <w:t xml:space="preserve"> для новорожденных от 2 до 7 кг весом, </w:t>
            </w:r>
            <w:proofErr w:type="spellStart"/>
            <w:r w:rsidRPr="00FF2C67">
              <w:rPr>
                <w:rFonts w:ascii="Times New Roman" w:hAnsi="Times New Roman" w:cs="Times New Roman"/>
                <w:sz w:val="20"/>
                <w:szCs w:val="20"/>
                <w:lang w:val="ru-RU"/>
              </w:rPr>
              <w:t>интубированных</w:t>
            </w:r>
            <w:proofErr w:type="spellEnd"/>
            <w:r w:rsidRPr="00FF2C67">
              <w:rPr>
                <w:rFonts w:ascii="Times New Roman" w:hAnsi="Times New Roman" w:cs="Times New Roman"/>
                <w:sz w:val="20"/>
                <w:szCs w:val="20"/>
                <w:lang w:val="ru-RU"/>
              </w:rPr>
              <w:t xml:space="preserve"> пациентов, не менее 30 шт./</w:t>
            </w:r>
            <w:proofErr w:type="spellStart"/>
            <w:r w:rsidRPr="00FF2C67">
              <w:rPr>
                <w:rFonts w:ascii="Times New Roman" w:hAnsi="Times New Roman" w:cs="Times New Roman"/>
                <w:sz w:val="20"/>
                <w:szCs w:val="20"/>
                <w:lang w:val="ru-RU"/>
              </w:rPr>
              <w:t>уп</w:t>
            </w:r>
            <w:proofErr w:type="spellEnd"/>
            <w:r w:rsidRPr="00FF2C67">
              <w:rPr>
                <w:rFonts w:ascii="Times New Roman" w:hAnsi="Times New Roman" w:cs="Times New Roman"/>
                <w:sz w:val="20"/>
                <w:szCs w:val="20"/>
                <w:lang w:val="ru-RU"/>
              </w:rPr>
              <w:t>.</w:t>
            </w:r>
          </w:p>
          <w:p w:rsidR="00FF2C67" w:rsidRPr="00FF2C67" w:rsidRDefault="00FF2C67" w:rsidP="00FF2C67">
            <w:pPr>
              <w:spacing w:after="0" w:line="240" w:lineRule="auto"/>
              <w:rPr>
                <w:rFonts w:ascii="Times New Roman" w:hAnsi="Times New Roman" w:cs="Times New Roman"/>
                <w:sz w:val="20"/>
                <w:szCs w:val="20"/>
                <w:lang w:val="ru-RU"/>
              </w:rPr>
            </w:pPr>
            <w:r w:rsidRPr="00FF2C67">
              <w:rPr>
                <w:rFonts w:ascii="Times New Roman" w:hAnsi="Times New Roman" w:cs="Times New Roman"/>
                <w:sz w:val="20"/>
                <w:szCs w:val="20"/>
                <w:lang w:val="ru-RU"/>
              </w:rPr>
              <w:t>Маска предназначена для измерения содержания углекислого газа в конце выдоха (ETCO2) при подаче кислорода. Благодаря своей уникальной структуре эффективно улавливает выдыхаемый газ из носа и/или рта, одновременно подавая кислород, не мешая измерению ETCO2. Не менее 10 шт./</w:t>
            </w:r>
            <w:proofErr w:type="spellStart"/>
            <w:r w:rsidRPr="00FF2C67">
              <w:rPr>
                <w:rFonts w:ascii="Times New Roman" w:hAnsi="Times New Roman" w:cs="Times New Roman"/>
                <w:sz w:val="20"/>
                <w:szCs w:val="20"/>
                <w:lang w:val="ru-RU"/>
              </w:rPr>
              <w:t>уп</w:t>
            </w:r>
            <w:proofErr w:type="spellEnd"/>
            <w:r w:rsidRPr="00FF2C67">
              <w:rPr>
                <w:rFonts w:ascii="Times New Roman" w:hAnsi="Times New Roman" w:cs="Times New Roman"/>
                <w:sz w:val="20"/>
                <w:szCs w:val="20"/>
                <w:lang w:val="ru-RU"/>
              </w:rPr>
              <w:t>.</w:t>
            </w:r>
          </w:p>
          <w:p w:rsidR="00FF2C67" w:rsidRPr="00FF2C67" w:rsidRDefault="00FF2C67" w:rsidP="00FF2C67">
            <w:pPr>
              <w:spacing w:after="0" w:line="240" w:lineRule="auto"/>
              <w:rPr>
                <w:rFonts w:ascii="Times New Roman" w:hAnsi="Times New Roman" w:cs="Times New Roman"/>
                <w:sz w:val="20"/>
                <w:szCs w:val="20"/>
                <w:lang w:val="ru-RU"/>
              </w:rPr>
            </w:pPr>
          </w:p>
          <w:p w:rsidR="00FF2C67" w:rsidRPr="00FF2C67" w:rsidRDefault="00FF2C67" w:rsidP="00FF2C67">
            <w:pPr>
              <w:spacing w:after="0" w:line="240" w:lineRule="auto"/>
              <w:rPr>
                <w:rFonts w:ascii="Times New Roman" w:hAnsi="Times New Roman" w:cs="Times New Roman"/>
                <w:sz w:val="20"/>
                <w:szCs w:val="20"/>
                <w:lang w:val="ru-RU"/>
              </w:rPr>
            </w:pPr>
            <w:r w:rsidRPr="00FF2C67">
              <w:rPr>
                <w:rFonts w:ascii="Times New Roman" w:hAnsi="Times New Roman" w:cs="Times New Roman"/>
                <w:color w:val="000000"/>
                <w:sz w:val="20"/>
                <w:szCs w:val="20"/>
                <w:lang w:val="ru-RU"/>
              </w:rPr>
              <w:t>Требования к условиям эксплуатации:</w:t>
            </w:r>
          </w:p>
          <w:p w:rsidR="00FF2C67" w:rsidRPr="00FF2C67" w:rsidRDefault="00FF2C67" w:rsidP="00FF2C67">
            <w:pPr>
              <w:spacing w:after="0" w:line="240" w:lineRule="auto"/>
              <w:rPr>
                <w:rFonts w:ascii="Times New Roman" w:hAnsi="Times New Roman" w:cs="Times New Roman"/>
                <w:sz w:val="20"/>
                <w:szCs w:val="20"/>
                <w:lang w:val="ru-RU"/>
              </w:rPr>
            </w:pPr>
            <w:r w:rsidRPr="00FF2C67">
              <w:rPr>
                <w:rFonts w:ascii="Times New Roman" w:hAnsi="Times New Roman" w:cs="Times New Roman"/>
                <w:sz w:val="20"/>
                <w:szCs w:val="20"/>
                <w:lang w:val="ru-RU"/>
              </w:rPr>
              <w:t>Температура воздуха от  +10°</w:t>
            </w:r>
            <w:r w:rsidRPr="00FF2C67">
              <w:rPr>
                <w:rFonts w:ascii="Times New Roman" w:hAnsi="Times New Roman" w:cs="Times New Roman"/>
                <w:sz w:val="20"/>
                <w:szCs w:val="20"/>
              </w:rPr>
              <w:t>C</w:t>
            </w:r>
            <w:r w:rsidRPr="00FF2C67">
              <w:rPr>
                <w:rFonts w:ascii="Times New Roman" w:hAnsi="Times New Roman" w:cs="Times New Roman"/>
                <w:sz w:val="20"/>
                <w:szCs w:val="20"/>
                <w:lang w:val="ru-RU"/>
              </w:rPr>
              <w:t xml:space="preserve"> до +40°</w:t>
            </w:r>
            <w:r w:rsidRPr="00FF2C67">
              <w:rPr>
                <w:rFonts w:ascii="Times New Roman" w:hAnsi="Times New Roman" w:cs="Times New Roman"/>
                <w:sz w:val="20"/>
                <w:szCs w:val="20"/>
              </w:rPr>
              <w:t>C</w:t>
            </w:r>
            <w:r w:rsidRPr="00FF2C67">
              <w:rPr>
                <w:rFonts w:ascii="Times New Roman" w:hAnsi="Times New Roman" w:cs="Times New Roman"/>
                <w:sz w:val="20"/>
                <w:szCs w:val="20"/>
                <w:lang w:val="ru-RU"/>
              </w:rPr>
              <w:t xml:space="preserve">. </w:t>
            </w:r>
          </w:p>
          <w:p w:rsidR="00FF2C67" w:rsidRPr="00FF2C67" w:rsidRDefault="00FF2C67" w:rsidP="00FF2C67">
            <w:pPr>
              <w:spacing w:after="0" w:line="240" w:lineRule="auto"/>
              <w:rPr>
                <w:rFonts w:ascii="Times New Roman" w:hAnsi="Times New Roman" w:cs="Times New Roman"/>
                <w:sz w:val="20"/>
                <w:szCs w:val="20"/>
                <w:lang w:val="ru-RU"/>
              </w:rPr>
            </w:pPr>
            <w:r w:rsidRPr="00FF2C67">
              <w:rPr>
                <w:rFonts w:ascii="Times New Roman" w:hAnsi="Times New Roman" w:cs="Times New Roman"/>
                <w:sz w:val="20"/>
                <w:szCs w:val="20"/>
                <w:lang w:val="ru-RU"/>
              </w:rPr>
              <w:t>Относительная влажность воздуха от 30% до 75%.</w:t>
            </w:r>
          </w:p>
          <w:p w:rsidR="00FF2C67" w:rsidRPr="00FF2C67" w:rsidRDefault="00FF2C67" w:rsidP="00FF2C67">
            <w:pPr>
              <w:spacing w:after="0" w:line="240" w:lineRule="auto"/>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Атмосферное давление от 700 до 1060 Гпа. </w:t>
            </w:r>
          </w:p>
          <w:p w:rsidR="00FF2C67" w:rsidRPr="00FF2C67" w:rsidRDefault="00FF2C67" w:rsidP="00FF2C67">
            <w:pPr>
              <w:spacing w:after="0" w:line="240" w:lineRule="auto"/>
              <w:rPr>
                <w:rFonts w:ascii="Times New Roman" w:hAnsi="Times New Roman" w:cs="Times New Roman"/>
                <w:sz w:val="20"/>
                <w:szCs w:val="20"/>
                <w:lang w:val="ru-RU"/>
              </w:rPr>
            </w:pPr>
            <w:r w:rsidRPr="00FF2C67">
              <w:rPr>
                <w:rFonts w:ascii="Times New Roman" w:hAnsi="Times New Roman" w:cs="Times New Roman"/>
                <w:sz w:val="20"/>
                <w:szCs w:val="20"/>
                <w:lang w:val="ru-RU"/>
              </w:rPr>
              <w:t>Максимальная высота над уровнем моря 4000 м.</w:t>
            </w:r>
          </w:p>
          <w:p w:rsidR="00FF2C67" w:rsidRPr="00FF2C67" w:rsidRDefault="00FF2C67" w:rsidP="00FF2C67">
            <w:pPr>
              <w:spacing w:after="0" w:line="240" w:lineRule="auto"/>
              <w:rPr>
                <w:rFonts w:ascii="Times New Roman" w:hAnsi="Times New Roman" w:cs="Times New Roman"/>
                <w:sz w:val="20"/>
                <w:szCs w:val="20"/>
                <w:lang w:val="ru-RU"/>
              </w:rPr>
            </w:pPr>
            <w:r w:rsidRPr="00FF2C67">
              <w:rPr>
                <w:rFonts w:ascii="Times New Roman" w:hAnsi="Times New Roman" w:cs="Times New Roman"/>
                <w:sz w:val="20"/>
                <w:szCs w:val="20"/>
                <w:lang w:val="ru-RU"/>
              </w:rPr>
              <w:t>Условия транспортировки и хранения:</w:t>
            </w:r>
          </w:p>
          <w:p w:rsidR="00FF2C67" w:rsidRPr="00FF2C67" w:rsidRDefault="00FF2C67" w:rsidP="00FF2C67">
            <w:pPr>
              <w:spacing w:after="0" w:line="240" w:lineRule="auto"/>
              <w:rPr>
                <w:rFonts w:ascii="Times New Roman" w:hAnsi="Times New Roman" w:cs="Times New Roman"/>
                <w:sz w:val="20"/>
                <w:szCs w:val="20"/>
                <w:lang w:val="ru-RU"/>
              </w:rPr>
            </w:pPr>
            <w:r w:rsidRPr="00FF2C67">
              <w:rPr>
                <w:rFonts w:ascii="Times New Roman" w:hAnsi="Times New Roman" w:cs="Times New Roman"/>
                <w:sz w:val="20"/>
                <w:szCs w:val="20"/>
                <w:lang w:val="ru-RU"/>
              </w:rPr>
              <w:t>Температура воздуха от  –20°</w:t>
            </w:r>
            <w:r w:rsidRPr="00FF2C67">
              <w:rPr>
                <w:rFonts w:ascii="Times New Roman" w:hAnsi="Times New Roman" w:cs="Times New Roman"/>
                <w:sz w:val="20"/>
                <w:szCs w:val="20"/>
              </w:rPr>
              <w:t>C</w:t>
            </w:r>
            <w:r w:rsidRPr="00FF2C67">
              <w:rPr>
                <w:rFonts w:ascii="Times New Roman" w:hAnsi="Times New Roman" w:cs="Times New Roman"/>
                <w:sz w:val="20"/>
                <w:szCs w:val="20"/>
                <w:lang w:val="ru-RU"/>
              </w:rPr>
              <w:t xml:space="preserve"> до +50°</w:t>
            </w:r>
            <w:r w:rsidRPr="00FF2C67">
              <w:rPr>
                <w:rFonts w:ascii="Times New Roman" w:hAnsi="Times New Roman" w:cs="Times New Roman"/>
                <w:sz w:val="20"/>
                <w:szCs w:val="20"/>
              </w:rPr>
              <w:t>C</w:t>
            </w:r>
            <w:r w:rsidRPr="00FF2C67">
              <w:rPr>
                <w:rFonts w:ascii="Times New Roman" w:hAnsi="Times New Roman" w:cs="Times New Roman"/>
                <w:sz w:val="20"/>
                <w:szCs w:val="20"/>
                <w:lang w:val="ru-RU"/>
              </w:rPr>
              <w:t xml:space="preserve">. </w:t>
            </w:r>
          </w:p>
          <w:p w:rsidR="00FF2C67" w:rsidRPr="00FF2C67" w:rsidRDefault="00FF2C67" w:rsidP="00FF2C67">
            <w:pPr>
              <w:spacing w:after="0" w:line="240" w:lineRule="auto"/>
              <w:rPr>
                <w:rFonts w:ascii="Times New Roman" w:hAnsi="Times New Roman" w:cs="Times New Roman"/>
                <w:sz w:val="20"/>
                <w:szCs w:val="20"/>
                <w:lang w:val="ru-RU"/>
              </w:rPr>
            </w:pPr>
            <w:r w:rsidRPr="00FF2C67">
              <w:rPr>
                <w:rFonts w:ascii="Times New Roman" w:hAnsi="Times New Roman" w:cs="Times New Roman"/>
                <w:sz w:val="20"/>
                <w:szCs w:val="20"/>
                <w:lang w:val="ru-RU"/>
              </w:rPr>
              <w:t>Относительная влажность воздуха от 0% до 90%.</w:t>
            </w:r>
          </w:p>
          <w:p w:rsidR="00FF2C67" w:rsidRPr="00FF2C67" w:rsidRDefault="00FF2C67" w:rsidP="00FF2C67">
            <w:pPr>
              <w:spacing w:after="0" w:line="240" w:lineRule="auto"/>
              <w:rPr>
                <w:rFonts w:ascii="Times New Roman" w:hAnsi="Times New Roman" w:cs="Times New Roman"/>
                <w:sz w:val="20"/>
                <w:szCs w:val="20"/>
                <w:lang w:val="ru-RU"/>
              </w:rPr>
            </w:pPr>
            <w:r w:rsidRPr="00FF2C67">
              <w:rPr>
                <w:rFonts w:ascii="Times New Roman" w:hAnsi="Times New Roman" w:cs="Times New Roman"/>
                <w:sz w:val="20"/>
                <w:szCs w:val="20"/>
                <w:lang w:val="ru-RU"/>
              </w:rPr>
              <w:t>Атмосферное давление от 500 до 1060 Гпа.</w:t>
            </w:r>
          </w:p>
          <w:p w:rsidR="00FF2C67" w:rsidRPr="00FF2C67" w:rsidRDefault="00FF2C67" w:rsidP="00FF2C67">
            <w:pPr>
              <w:spacing w:after="0" w:line="240" w:lineRule="auto"/>
              <w:rPr>
                <w:rFonts w:ascii="Times New Roman" w:hAnsi="Times New Roman" w:cs="Times New Roman"/>
                <w:sz w:val="20"/>
                <w:szCs w:val="20"/>
                <w:lang w:val="ru-RU"/>
              </w:rPr>
            </w:pPr>
          </w:p>
          <w:p w:rsidR="00FF2C67" w:rsidRPr="00FF2C67" w:rsidRDefault="00FF2C67" w:rsidP="00FF2C67">
            <w:pPr>
              <w:pStyle w:val="a3"/>
              <w:rPr>
                <w:rFonts w:ascii="Times New Roman" w:hAnsi="Times New Roman" w:cs="Times New Roman"/>
                <w:sz w:val="20"/>
                <w:szCs w:val="20"/>
                <w:lang w:val="ru-RU"/>
              </w:rPr>
            </w:pPr>
            <w:r w:rsidRPr="00FF2C67">
              <w:rPr>
                <w:rFonts w:ascii="Times New Roman" w:hAnsi="Times New Roman" w:cs="Times New Roman"/>
                <w:color w:val="000000"/>
                <w:sz w:val="20"/>
                <w:szCs w:val="20"/>
                <w:lang w:val="ru-RU"/>
              </w:rPr>
              <w:t>Гарантийное сервисное обслуживание МИ не менее 37 месяцев.</w:t>
            </w:r>
            <w:r w:rsidRPr="00FF2C67">
              <w:rPr>
                <w:rFonts w:ascii="Times New Roman" w:hAnsi="Times New Roman" w:cs="Times New Roman"/>
                <w:sz w:val="20"/>
                <w:szCs w:val="20"/>
                <w:lang w:val="ru-RU"/>
              </w:rPr>
              <w:br/>
              <w:t>Плановое техническое обслуживание должно проводиться не реже чем 1 раз в год.</w:t>
            </w:r>
          </w:p>
          <w:p w:rsidR="00FF2C67" w:rsidRPr="00FF2C67" w:rsidRDefault="00FF2C67"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FF2C67" w:rsidRPr="00FF2C67" w:rsidRDefault="00FF2C67"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замену отработавших ресурс составных частей;</w:t>
            </w:r>
          </w:p>
          <w:p w:rsidR="00FF2C67" w:rsidRPr="00FF2C67" w:rsidRDefault="00FF2C67"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замене или восстановлении отдельных частей медицинской техники;</w:t>
            </w:r>
          </w:p>
          <w:p w:rsidR="00FF2C67" w:rsidRPr="00FF2C67" w:rsidRDefault="00FF2C67"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настройку и регулировку медицинской техники; специфические для данной медицинской техники работы и т.п.;</w:t>
            </w:r>
          </w:p>
          <w:p w:rsidR="00FF2C67" w:rsidRPr="00FF2C67" w:rsidRDefault="00FF2C67"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чистку, смазку и при необходимости переборку основных механизмов и узлов;</w:t>
            </w:r>
          </w:p>
          <w:p w:rsidR="00FF2C67" w:rsidRPr="00FF2C67" w:rsidRDefault="00FF2C67" w:rsidP="00FF2C67">
            <w:pPr>
              <w:pStyle w:val="a3"/>
              <w:rPr>
                <w:rFonts w:ascii="Times New Roman" w:hAnsi="Times New Roman" w:cs="Times New Roman"/>
                <w:sz w:val="20"/>
                <w:szCs w:val="20"/>
                <w:lang w:val="ru-RU"/>
              </w:rPr>
            </w:pPr>
            <w:r w:rsidRPr="00FF2C67">
              <w:rPr>
                <w:rFonts w:ascii="Times New Roman" w:hAnsi="Times New Roman" w:cs="Times New Roman"/>
                <w:sz w:val="20"/>
                <w:szCs w:val="20"/>
                <w:lang w:val="ru-RU"/>
              </w:rPr>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FF2C67">
              <w:rPr>
                <w:rFonts w:ascii="Times New Roman" w:hAnsi="Times New Roman" w:cs="Times New Roman"/>
                <w:sz w:val="20"/>
                <w:szCs w:val="20"/>
                <w:lang w:val="ru-RU"/>
              </w:rPr>
              <w:t>блочно</w:t>
            </w:r>
            <w:proofErr w:type="spellEnd"/>
            <w:r w:rsidRPr="00FF2C67">
              <w:rPr>
                <w:rFonts w:ascii="Times New Roman" w:hAnsi="Times New Roman" w:cs="Times New Roman"/>
                <w:sz w:val="20"/>
                <w:szCs w:val="20"/>
                <w:lang w:val="ru-RU"/>
              </w:rPr>
              <w:t>-узловой разборкой);</w:t>
            </w:r>
          </w:p>
          <w:p w:rsidR="00FF2C67" w:rsidRPr="00FF2C67" w:rsidRDefault="00FF2C67" w:rsidP="00FF2C67">
            <w:pPr>
              <w:spacing w:after="0" w:line="240" w:lineRule="auto"/>
              <w:rPr>
                <w:rFonts w:ascii="Times New Roman" w:hAnsi="Times New Roman" w:cs="Times New Roman"/>
                <w:color w:val="000000"/>
                <w:sz w:val="20"/>
                <w:szCs w:val="20"/>
                <w:lang w:val="ru-RU"/>
              </w:rPr>
            </w:pPr>
            <w:r w:rsidRPr="00FF2C67">
              <w:rPr>
                <w:rFonts w:ascii="Times New Roman" w:hAnsi="Times New Roman" w:cs="Times New Roman"/>
                <w:sz w:val="20"/>
                <w:szCs w:val="20"/>
                <w:lang w:val="ru-RU"/>
              </w:rPr>
              <w:t>- иные указанные в эксплуатационной документации операции, специфические для конкретного типа медицинской</w:t>
            </w:r>
          </w:p>
          <w:p w:rsidR="0098393D" w:rsidRPr="00FF2C67" w:rsidRDefault="0098393D" w:rsidP="00FF2C67">
            <w:pPr>
              <w:spacing w:after="0" w:line="240" w:lineRule="auto"/>
              <w:rPr>
                <w:rFonts w:ascii="Times New Roman" w:hAnsi="Times New Roman" w:cs="Times New Roman"/>
                <w:sz w:val="20"/>
                <w:szCs w:val="20"/>
                <w:lang w:val="ru-RU"/>
              </w:rPr>
            </w:pPr>
          </w:p>
        </w:tc>
        <w:tc>
          <w:tcPr>
            <w:tcW w:w="1399" w:type="dxa"/>
          </w:tcPr>
          <w:p w:rsidR="006A6156" w:rsidRPr="00B71835" w:rsidRDefault="00B71835" w:rsidP="00B71835">
            <w:pPr>
              <w:spacing w:after="0" w:line="240" w:lineRule="auto"/>
              <w:jc w:val="center"/>
              <w:rPr>
                <w:rFonts w:ascii="Times New Roman" w:hAnsi="Times New Roman" w:cs="Times New Roman"/>
                <w:color w:val="000000"/>
                <w:sz w:val="24"/>
                <w:szCs w:val="24"/>
                <w:lang w:val="ru-RU"/>
              </w:rPr>
            </w:pPr>
            <w:proofErr w:type="spellStart"/>
            <w:proofErr w:type="gramStart"/>
            <w:r>
              <w:rPr>
                <w:rFonts w:ascii="Times New Roman" w:hAnsi="Times New Roman" w:cs="Times New Roman"/>
                <w:color w:val="000000"/>
                <w:sz w:val="24"/>
                <w:szCs w:val="24"/>
                <w:lang w:val="ru-RU"/>
              </w:rPr>
              <w:lastRenderedPageBreak/>
              <w:t>шт</w:t>
            </w:r>
            <w:proofErr w:type="spellEnd"/>
            <w:proofErr w:type="gramEnd"/>
          </w:p>
        </w:tc>
        <w:tc>
          <w:tcPr>
            <w:tcW w:w="1134" w:type="dxa"/>
          </w:tcPr>
          <w:p w:rsidR="006A6156" w:rsidRPr="00B71835" w:rsidRDefault="00CE2C08" w:rsidP="00B71835">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r>
      <w:tr w:rsidR="00337208" w:rsidRPr="00A51055" w:rsidTr="006A6156">
        <w:tc>
          <w:tcPr>
            <w:tcW w:w="522" w:type="dxa"/>
          </w:tcPr>
          <w:p w:rsidR="00337208" w:rsidRPr="00B71835" w:rsidRDefault="001F1C33" w:rsidP="006A6156">
            <w:pPr>
              <w:spacing w:after="0" w:line="240" w:lineRule="auto"/>
              <w:jc w:val="right"/>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3</w:t>
            </w:r>
          </w:p>
        </w:tc>
        <w:tc>
          <w:tcPr>
            <w:tcW w:w="6390" w:type="dxa"/>
          </w:tcPr>
          <w:p w:rsidR="00337208" w:rsidRPr="00D4058C" w:rsidRDefault="00337208" w:rsidP="00D80E4A">
            <w:pPr>
              <w:spacing w:after="0" w:line="240" w:lineRule="auto"/>
              <w:rPr>
                <w:rFonts w:ascii="Times New Roman" w:eastAsia="Times New Roman" w:hAnsi="Times New Roman" w:cs="Times New Roman"/>
                <w:b/>
                <w:sz w:val="20"/>
                <w:szCs w:val="20"/>
                <w:lang w:val="ru-RU" w:eastAsia="ru-RU"/>
              </w:rPr>
            </w:pPr>
            <w:proofErr w:type="spellStart"/>
            <w:r w:rsidRPr="00D4058C">
              <w:rPr>
                <w:rFonts w:ascii="Times New Roman" w:eastAsia="Times New Roman" w:hAnsi="Times New Roman" w:cs="Times New Roman"/>
                <w:b/>
                <w:sz w:val="20"/>
                <w:szCs w:val="20"/>
                <w:lang w:val="ru-RU" w:eastAsia="ru-RU"/>
              </w:rPr>
              <w:t>Электрокоагулятор</w:t>
            </w:r>
            <w:proofErr w:type="spellEnd"/>
            <w:r w:rsidR="00A51055" w:rsidRPr="00D4058C">
              <w:rPr>
                <w:rFonts w:ascii="Times New Roman" w:eastAsia="Times New Roman" w:hAnsi="Times New Roman" w:cs="Times New Roman"/>
                <w:b/>
                <w:sz w:val="20"/>
                <w:szCs w:val="20"/>
                <w:lang w:val="ru-RU" w:eastAsia="ru-RU"/>
              </w:rPr>
              <w:t xml:space="preserve"> </w:t>
            </w:r>
          </w:p>
          <w:p w:rsidR="00A51055" w:rsidRPr="00D4058C" w:rsidRDefault="00A51055" w:rsidP="00D80E4A">
            <w:pPr>
              <w:spacing w:after="0" w:line="240" w:lineRule="auto"/>
              <w:rPr>
                <w:rFonts w:ascii="Times New Roman" w:hAnsi="Times New Roman" w:cs="Times New Roman"/>
                <w:sz w:val="20"/>
                <w:szCs w:val="20"/>
                <w:shd w:val="clear" w:color="auto" w:fill="FFFFFF"/>
                <w:lang w:val="ru-RU"/>
              </w:rPr>
            </w:pPr>
            <w:r w:rsidRPr="00D4058C">
              <w:rPr>
                <w:rFonts w:ascii="Times New Roman" w:hAnsi="Times New Roman" w:cs="Times New Roman"/>
                <w:sz w:val="20"/>
                <w:szCs w:val="20"/>
                <w:shd w:val="clear" w:color="auto" w:fill="FFFFFF"/>
                <w:lang w:val="ru-RU"/>
              </w:rPr>
              <w:t>Напряжение сети - 100 — 120</w:t>
            </w:r>
            <w:proofErr w:type="gramStart"/>
            <w:r w:rsidRPr="00D4058C">
              <w:rPr>
                <w:rFonts w:ascii="Times New Roman" w:hAnsi="Times New Roman" w:cs="Times New Roman"/>
                <w:sz w:val="20"/>
                <w:szCs w:val="20"/>
                <w:shd w:val="clear" w:color="auto" w:fill="FFFFFF"/>
                <w:lang w:val="ru-RU"/>
              </w:rPr>
              <w:t xml:space="preserve"> В</w:t>
            </w:r>
            <w:proofErr w:type="gramEnd"/>
            <w:r w:rsidRPr="00D4058C">
              <w:rPr>
                <w:rFonts w:ascii="Times New Roman" w:hAnsi="Times New Roman" w:cs="Times New Roman"/>
                <w:sz w:val="20"/>
                <w:szCs w:val="20"/>
                <w:shd w:val="clear" w:color="auto" w:fill="FFFFFF"/>
                <w:lang w:val="ru-RU"/>
              </w:rPr>
              <w:t xml:space="preserve"> / 220 — 240 В ± 10 %.</w:t>
            </w:r>
          </w:p>
          <w:p w:rsidR="00A51055" w:rsidRPr="00D4058C" w:rsidRDefault="00A51055" w:rsidP="00D80E4A">
            <w:pPr>
              <w:spacing w:after="0" w:line="240" w:lineRule="auto"/>
              <w:rPr>
                <w:rFonts w:ascii="Times New Roman" w:hAnsi="Times New Roman" w:cs="Times New Roman"/>
                <w:sz w:val="20"/>
                <w:szCs w:val="20"/>
                <w:shd w:val="clear" w:color="auto" w:fill="FFFFFF"/>
                <w:lang w:val="ru-RU"/>
              </w:rPr>
            </w:pPr>
            <w:r w:rsidRPr="00D4058C">
              <w:rPr>
                <w:rFonts w:ascii="Times New Roman" w:hAnsi="Times New Roman" w:cs="Times New Roman"/>
                <w:sz w:val="20"/>
                <w:szCs w:val="20"/>
                <w:shd w:val="clear" w:color="auto" w:fill="FFFFFF"/>
                <w:lang w:val="ru-RU"/>
              </w:rPr>
              <w:t>Частота на выходе - 50 / 60 Гц.</w:t>
            </w:r>
          </w:p>
          <w:p w:rsidR="00A51055" w:rsidRPr="00D4058C" w:rsidRDefault="00A51055" w:rsidP="00D80E4A">
            <w:pPr>
              <w:spacing w:after="0" w:line="240" w:lineRule="auto"/>
              <w:rPr>
                <w:rFonts w:ascii="Times New Roman" w:hAnsi="Times New Roman" w:cs="Times New Roman"/>
                <w:sz w:val="20"/>
                <w:szCs w:val="20"/>
                <w:shd w:val="clear" w:color="auto" w:fill="FFFFFF"/>
                <w:lang w:val="ru-RU"/>
              </w:rPr>
            </w:pPr>
            <w:r w:rsidRPr="00D4058C">
              <w:rPr>
                <w:rFonts w:ascii="Times New Roman" w:hAnsi="Times New Roman" w:cs="Times New Roman"/>
                <w:sz w:val="20"/>
                <w:szCs w:val="20"/>
                <w:shd w:val="clear" w:color="auto" w:fill="FFFFFF"/>
                <w:lang w:val="ru-RU"/>
              </w:rPr>
              <w:t xml:space="preserve">Ток сети - макс. 6,4 </w:t>
            </w:r>
            <w:r w:rsidRPr="00D4058C">
              <w:rPr>
                <w:rFonts w:ascii="Times New Roman" w:hAnsi="Times New Roman" w:cs="Times New Roman"/>
                <w:sz w:val="20"/>
                <w:szCs w:val="20"/>
                <w:shd w:val="clear" w:color="auto" w:fill="FFFFFF"/>
              </w:rPr>
              <w:t>A</w:t>
            </w:r>
            <w:r w:rsidRPr="00D4058C">
              <w:rPr>
                <w:rFonts w:ascii="Times New Roman" w:hAnsi="Times New Roman" w:cs="Times New Roman"/>
                <w:sz w:val="20"/>
                <w:szCs w:val="20"/>
                <w:shd w:val="clear" w:color="auto" w:fill="FFFFFF"/>
                <w:lang w:val="ru-RU"/>
              </w:rPr>
              <w:t xml:space="preserve"> / 3,2 </w:t>
            </w:r>
            <w:r w:rsidRPr="00D4058C">
              <w:rPr>
                <w:rFonts w:ascii="Times New Roman" w:hAnsi="Times New Roman" w:cs="Times New Roman"/>
                <w:sz w:val="20"/>
                <w:szCs w:val="20"/>
                <w:shd w:val="clear" w:color="auto" w:fill="FFFFFF"/>
              </w:rPr>
              <w:t>A</w:t>
            </w:r>
          </w:p>
          <w:p w:rsidR="00A51055" w:rsidRPr="00D4058C" w:rsidRDefault="00A51055" w:rsidP="00D80E4A">
            <w:pPr>
              <w:spacing w:after="0" w:line="240" w:lineRule="auto"/>
              <w:rPr>
                <w:rFonts w:ascii="Times New Roman" w:hAnsi="Times New Roman" w:cs="Times New Roman"/>
                <w:sz w:val="20"/>
                <w:szCs w:val="20"/>
                <w:shd w:val="clear" w:color="auto" w:fill="FFFFFF"/>
                <w:lang w:val="ru-RU"/>
              </w:rPr>
            </w:pPr>
            <w:r w:rsidRPr="00D4058C">
              <w:rPr>
                <w:rFonts w:ascii="Times New Roman" w:hAnsi="Times New Roman" w:cs="Times New Roman"/>
                <w:sz w:val="20"/>
                <w:szCs w:val="20"/>
                <w:shd w:val="clear" w:color="auto" w:fill="FFFFFF"/>
                <w:lang w:val="ru-RU"/>
              </w:rPr>
              <w:t xml:space="preserve">Сетевой предохранитель - </w:t>
            </w:r>
            <w:r w:rsidRPr="00D4058C">
              <w:rPr>
                <w:rFonts w:ascii="Times New Roman" w:hAnsi="Times New Roman" w:cs="Times New Roman"/>
                <w:sz w:val="20"/>
                <w:szCs w:val="20"/>
                <w:shd w:val="clear" w:color="auto" w:fill="FFFFFF"/>
              </w:rPr>
              <w:t>T</w:t>
            </w:r>
            <w:r w:rsidRPr="00D4058C">
              <w:rPr>
                <w:rFonts w:ascii="Times New Roman" w:hAnsi="Times New Roman" w:cs="Times New Roman"/>
                <w:sz w:val="20"/>
                <w:szCs w:val="20"/>
                <w:shd w:val="clear" w:color="auto" w:fill="FFFFFF"/>
                <w:lang w:val="ru-RU"/>
              </w:rPr>
              <w:t xml:space="preserve"> 8 </w:t>
            </w:r>
            <w:r w:rsidRPr="00D4058C">
              <w:rPr>
                <w:rFonts w:ascii="Times New Roman" w:hAnsi="Times New Roman" w:cs="Times New Roman"/>
                <w:sz w:val="20"/>
                <w:szCs w:val="20"/>
                <w:shd w:val="clear" w:color="auto" w:fill="FFFFFF"/>
              </w:rPr>
              <w:t>A</w:t>
            </w:r>
            <w:r w:rsidRPr="00D4058C">
              <w:rPr>
                <w:rFonts w:ascii="Times New Roman" w:hAnsi="Times New Roman" w:cs="Times New Roman"/>
                <w:sz w:val="20"/>
                <w:szCs w:val="20"/>
                <w:shd w:val="clear" w:color="auto" w:fill="FFFFFF"/>
                <w:lang w:val="ru-RU"/>
              </w:rPr>
              <w:t xml:space="preserve"> / 4 </w:t>
            </w:r>
            <w:r w:rsidRPr="00D4058C">
              <w:rPr>
                <w:rFonts w:ascii="Times New Roman" w:hAnsi="Times New Roman" w:cs="Times New Roman"/>
                <w:sz w:val="20"/>
                <w:szCs w:val="20"/>
                <w:shd w:val="clear" w:color="auto" w:fill="FFFFFF"/>
              </w:rPr>
              <w:t>A</w:t>
            </w:r>
            <w:r w:rsidRPr="00D4058C">
              <w:rPr>
                <w:rFonts w:ascii="Times New Roman" w:hAnsi="Times New Roman" w:cs="Times New Roman"/>
                <w:sz w:val="20"/>
                <w:szCs w:val="20"/>
                <w:shd w:val="clear" w:color="auto" w:fill="FFFFFF"/>
                <w:lang w:val="ru-RU"/>
              </w:rPr>
              <w:t>.</w:t>
            </w:r>
          </w:p>
          <w:p w:rsidR="00A51055" w:rsidRPr="00D4058C" w:rsidRDefault="00A51055" w:rsidP="00D80E4A">
            <w:pPr>
              <w:spacing w:after="0" w:line="240" w:lineRule="auto"/>
              <w:rPr>
                <w:rFonts w:ascii="Times New Roman" w:hAnsi="Times New Roman" w:cs="Times New Roman"/>
                <w:sz w:val="20"/>
                <w:szCs w:val="20"/>
                <w:shd w:val="clear" w:color="auto" w:fill="FFFFFF"/>
                <w:lang w:val="ru-RU"/>
              </w:rPr>
            </w:pPr>
            <w:r w:rsidRPr="00D4058C">
              <w:rPr>
                <w:rFonts w:ascii="Times New Roman" w:hAnsi="Times New Roman" w:cs="Times New Roman"/>
                <w:sz w:val="20"/>
                <w:szCs w:val="20"/>
                <w:shd w:val="clear" w:color="auto" w:fill="FFFFFF"/>
                <w:lang w:val="ru-RU"/>
              </w:rPr>
              <w:t>Энергопотребление в режиме ожидания - 25 Вт / 55 ВА.</w:t>
            </w:r>
          </w:p>
          <w:p w:rsidR="00A51055" w:rsidRPr="00D4058C" w:rsidRDefault="00A51055" w:rsidP="00D80E4A">
            <w:pPr>
              <w:spacing w:after="0" w:line="240" w:lineRule="auto"/>
              <w:rPr>
                <w:rFonts w:ascii="Times New Roman" w:hAnsi="Times New Roman" w:cs="Times New Roman"/>
                <w:sz w:val="20"/>
                <w:szCs w:val="20"/>
                <w:shd w:val="clear" w:color="auto" w:fill="FFFFFF"/>
                <w:lang w:val="ru-RU"/>
              </w:rPr>
            </w:pPr>
            <w:r w:rsidRPr="00D4058C">
              <w:rPr>
                <w:rFonts w:ascii="Times New Roman" w:hAnsi="Times New Roman" w:cs="Times New Roman"/>
                <w:sz w:val="20"/>
                <w:szCs w:val="20"/>
                <w:shd w:val="clear" w:color="auto" w:fill="FFFFFF"/>
                <w:lang w:val="ru-RU"/>
              </w:rPr>
              <w:t>Энергопотребление - при макс. 550 Вт / 850 ВА.</w:t>
            </w:r>
          </w:p>
          <w:p w:rsidR="00A51055" w:rsidRPr="00D4058C" w:rsidRDefault="00A51055" w:rsidP="00D80E4A">
            <w:pPr>
              <w:spacing w:after="0" w:line="240" w:lineRule="auto"/>
              <w:rPr>
                <w:rFonts w:ascii="Times New Roman" w:hAnsi="Times New Roman" w:cs="Times New Roman"/>
                <w:sz w:val="20"/>
                <w:szCs w:val="20"/>
                <w:shd w:val="clear" w:color="auto" w:fill="FFFFFF"/>
                <w:lang w:val="ru-RU"/>
              </w:rPr>
            </w:pPr>
            <w:r w:rsidRPr="00D4058C">
              <w:rPr>
                <w:rFonts w:ascii="Times New Roman" w:hAnsi="Times New Roman" w:cs="Times New Roman"/>
                <w:sz w:val="20"/>
                <w:szCs w:val="20"/>
                <w:shd w:val="clear" w:color="auto" w:fill="FFFFFF"/>
                <w:lang w:val="ru-RU"/>
              </w:rPr>
              <w:t>Размер (</w:t>
            </w:r>
            <w:proofErr w:type="spellStart"/>
            <w:r w:rsidRPr="00D4058C">
              <w:rPr>
                <w:rFonts w:ascii="Times New Roman" w:hAnsi="Times New Roman" w:cs="Times New Roman"/>
                <w:sz w:val="20"/>
                <w:szCs w:val="20"/>
                <w:shd w:val="clear" w:color="auto" w:fill="FFFFFF"/>
                <w:lang w:val="ru-RU"/>
              </w:rPr>
              <w:t>ШхВхГ</w:t>
            </w:r>
            <w:proofErr w:type="spellEnd"/>
            <w:r w:rsidRPr="00D4058C">
              <w:rPr>
                <w:rFonts w:ascii="Times New Roman" w:hAnsi="Times New Roman" w:cs="Times New Roman"/>
                <w:sz w:val="20"/>
                <w:szCs w:val="20"/>
                <w:shd w:val="clear" w:color="auto" w:fill="FFFFFF"/>
                <w:lang w:val="ru-RU"/>
              </w:rPr>
              <w:t>) - 430×150×400 мм.</w:t>
            </w:r>
          </w:p>
          <w:p w:rsidR="00A51055" w:rsidRPr="00D4058C" w:rsidRDefault="00A51055" w:rsidP="00D80E4A">
            <w:pPr>
              <w:spacing w:after="0" w:line="240" w:lineRule="auto"/>
              <w:rPr>
                <w:rFonts w:ascii="Times New Roman" w:hAnsi="Times New Roman" w:cs="Times New Roman"/>
                <w:sz w:val="20"/>
                <w:szCs w:val="20"/>
                <w:shd w:val="clear" w:color="auto" w:fill="FFFFFF"/>
                <w:lang w:val="ru-RU"/>
              </w:rPr>
            </w:pPr>
            <w:r w:rsidRPr="00D4058C">
              <w:rPr>
                <w:rFonts w:ascii="Times New Roman" w:hAnsi="Times New Roman" w:cs="Times New Roman"/>
                <w:sz w:val="20"/>
                <w:szCs w:val="20"/>
                <w:shd w:val="clear" w:color="auto" w:fill="FFFFFF"/>
                <w:lang w:val="ru-RU"/>
              </w:rPr>
              <w:t>Вес 10 кг.</w:t>
            </w:r>
          </w:p>
          <w:p w:rsidR="00A51055" w:rsidRPr="00D4058C" w:rsidRDefault="00A51055" w:rsidP="00D80E4A">
            <w:pPr>
              <w:spacing w:after="0" w:line="240" w:lineRule="auto"/>
              <w:rPr>
                <w:rFonts w:ascii="Times New Roman" w:hAnsi="Times New Roman" w:cs="Times New Roman"/>
                <w:sz w:val="20"/>
                <w:szCs w:val="20"/>
                <w:shd w:val="clear" w:color="auto" w:fill="FFFFFF"/>
                <w:lang w:val="ru-RU"/>
              </w:rPr>
            </w:pPr>
            <w:r w:rsidRPr="00D4058C">
              <w:rPr>
                <w:rFonts w:ascii="Times New Roman" w:hAnsi="Times New Roman" w:cs="Times New Roman"/>
                <w:sz w:val="20"/>
                <w:szCs w:val="20"/>
                <w:shd w:val="clear" w:color="auto" w:fill="FFFFFF"/>
                <w:lang w:val="ru-RU"/>
              </w:rPr>
              <w:t xml:space="preserve">Классификация согласно Директиве - ЕС 93 / 42 / </w:t>
            </w:r>
            <w:proofErr w:type="gramStart"/>
            <w:r w:rsidRPr="00D4058C">
              <w:rPr>
                <w:rFonts w:ascii="Times New Roman" w:hAnsi="Times New Roman" w:cs="Times New Roman"/>
                <w:sz w:val="20"/>
                <w:szCs w:val="20"/>
                <w:shd w:val="clear" w:color="auto" w:fill="FFFFFF"/>
              </w:rPr>
              <w:t>E</w:t>
            </w:r>
            <w:proofErr w:type="gramEnd"/>
            <w:r w:rsidRPr="00D4058C">
              <w:rPr>
                <w:rFonts w:ascii="Times New Roman" w:hAnsi="Times New Roman" w:cs="Times New Roman"/>
                <w:sz w:val="20"/>
                <w:szCs w:val="20"/>
                <w:shd w:val="clear" w:color="auto" w:fill="FFFFFF"/>
                <w:lang w:val="ru-RU"/>
              </w:rPr>
              <w:t xml:space="preserve">ЭС: </w:t>
            </w:r>
            <w:r w:rsidRPr="00D4058C">
              <w:rPr>
                <w:rFonts w:ascii="Times New Roman" w:hAnsi="Times New Roman" w:cs="Times New Roman"/>
                <w:sz w:val="20"/>
                <w:szCs w:val="20"/>
                <w:shd w:val="clear" w:color="auto" w:fill="FFFFFF"/>
              </w:rPr>
              <w:t>II</w:t>
            </w:r>
            <w:r w:rsidRPr="00D4058C">
              <w:rPr>
                <w:rFonts w:ascii="Times New Roman" w:hAnsi="Times New Roman" w:cs="Times New Roman"/>
                <w:sz w:val="20"/>
                <w:szCs w:val="20"/>
                <w:shd w:val="clear" w:color="auto" w:fill="FFFFFF"/>
                <w:lang w:val="ru-RU"/>
              </w:rPr>
              <w:t xml:space="preserve"> </w:t>
            </w:r>
            <w:r w:rsidRPr="00D4058C">
              <w:rPr>
                <w:rFonts w:ascii="Times New Roman" w:hAnsi="Times New Roman" w:cs="Times New Roman"/>
                <w:sz w:val="20"/>
                <w:szCs w:val="20"/>
                <w:shd w:val="clear" w:color="auto" w:fill="FFFFFF"/>
              </w:rPr>
              <w:t>b</w:t>
            </w:r>
            <w:r w:rsidRPr="00D4058C">
              <w:rPr>
                <w:rFonts w:ascii="Times New Roman" w:hAnsi="Times New Roman" w:cs="Times New Roman"/>
                <w:sz w:val="20"/>
                <w:szCs w:val="20"/>
                <w:shd w:val="clear" w:color="auto" w:fill="FFFFFF"/>
                <w:lang w:val="ru-RU"/>
              </w:rPr>
              <w:t>.</w:t>
            </w:r>
          </w:p>
          <w:p w:rsidR="00A51055" w:rsidRPr="00D4058C" w:rsidRDefault="00A51055" w:rsidP="00D80E4A">
            <w:pPr>
              <w:spacing w:after="0" w:line="240" w:lineRule="auto"/>
              <w:rPr>
                <w:rFonts w:ascii="Times New Roman" w:hAnsi="Times New Roman" w:cs="Times New Roman"/>
                <w:sz w:val="20"/>
                <w:szCs w:val="20"/>
                <w:shd w:val="clear" w:color="auto" w:fill="FFFFFF"/>
                <w:lang w:val="ru-RU"/>
              </w:rPr>
            </w:pPr>
            <w:r w:rsidRPr="00D4058C">
              <w:rPr>
                <w:rFonts w:ascii="Times New Roman" w:hAnsi="Times New Roman" w:cs="Times New Roman"/>
                <w:sz w:val="20"/>
                <w:szCs w:val="20"/>
                <w:shd w:val="clear" w:color="auto" w:fill="FFFFFF"/>
                <w:lang w:val="ru-RU"/>
              </w:rPr>
              <w:t xml:space="preserve">Класс защиты по </w:t>
            </w:r>
            <w:r w:rsidRPr="00D4058C">
              <w:rPr>
                <w:rFonts w:ascii="Times New Roman" w:hAnsi="Times New Roman" w:cs="Times New Roman"/>
                <w:sz w:val="20"/>
                <w:szCs w:val="20"/>
                <w:shd w:val="clear" w:color="auto" w:fill="FFFFFF"/>
              </w:rPr>
              <w:t>EN</w:t>
            </w:r>
            <w:r w:rsidRPr="00D4058C">
              <w:rPr>
                <w:rFonts w:ascii="Times New Roman" w:hAnsi="Times New Roman" w:cs="Times New Roman"/>
                <w:sz w:val="20"/>
                <w:szCs w:val="20"/>
                <w:shd w:val="clear" w:color="auto" w:fill="FFFFFF"/>
                <w:lang w:val="ru-RU"/>
              </w:rPr>
              <w:t xml:space="preserve"> 60601-1 – </w:t>
            </w:r>
            <w:r w:rsidRPr="00D4058C">
              <w:rPr>
                <w:rFonts w:ascii="Times New Roman" w:hAnsi="Times New Roman" w:cs="Times New Roman"/>
                <w:sz w:val="20"/>
                <w:szCs w:val="20"/>
                <w:shd w:val="clear" w:color="auto" w:fill="FFFFFF"/>
              </w:rPr>
              <w:t>I</w:t>
            </w:r>
            <w:r w:rsidRPr="00D4058C">
              <w:rPr>
                <w:rFonts w:ascii="Times New Roman" w:hAnsi="Times New Roman" w:cs="Times New Roman"/>
                <w:sz w:val="20"/>
                <w:szCs w:val="20"/>
                <w:shd w:val="clear" w:color="auto" w:fill="FFFFFF"/>
                <w:lang w:val="ru-RU"/>
              </w:rPr>
              <w:t>.</w:t>
            </w:r>
          </w:p>
          <w:p w:rsidR="00A51055" w:rsidRPr="00D4058C" w:rsidRDefault="00A51055" w:rsidP="00D80E4A">
            <w:pPr>
              <w:spacing w:after="0" w:line="240" w:lineRule="auto"/>
              <w:rPr>
                <w:rFonts w:ascii="Times New Roman" w:hAnsi="Times New Roman" w:cs="Times New Roman"/>
                <w:sz w:val="20"/>
                <w:szCs w:val="20"/>
                <w:shd w:val="clear" w:color="auto" w:fill="FFFFFF"/>
                <w:lang w:val="ru-RU"/>
              </w:rPr>
            </w:pPr>
            <w:r w:rsidRPr="00D4058C">
              <w:rPr>
                <w:rFonts w:ascii="Times New Roman" w:hAnsi="Times New Roman" w:cs="Times New Roman"/>
                <w:sz w:val="20"/>
                <w:szCs w:val="20"/>
                <w:shd w:val="clear" w:color="auto" w:fill="FFFFFF"/>
                <w:lang w:val="ru-RU"/>
              </w:rPr>
              <w:t>Опция основные инструкции / системную информацию - 900-450.</w:t>
            </w:r>
          </w:p>
          <w:p w:rsidR="00A51055" w:rsidRPr="00D4058C" w:rsidRDefault="00A51055" w:rsidP="00D80E4A">
            <w:pPr>
              <w:spacing w:after="0" w:line="240" w:lineRule="auto"/>
              <w:rPr>
                <w:rFonts w:ascii="Times New Roman" w:hAnsi="Times New Roman" w:cs="Times New Roman"/>
                <w:sz w:val="20"/>
                <w:szCs w:val="20"/>
                <w:shd w:val="clear" w:color="auto" w:fill="FFFFFF"/>
                <w:lang w:val="ru-RU"/>
              </w:rPr>
            </w:pPr>
            <w:r w:rsidRPr="00D4058C">
              <w:rPr>
                <w:rFonts w:ascii="Times New Roman" w:hAnsi="Times New Roman" w:cs="Times New Roman"/>
                <w:sz w:val="20"/>
                <w:szCs w:val="20"/>
                <w:shd w:val="clear" w:color="auto" w:fill="FFFFFF"/>
                <w:lang w:val="ru-RU"/>
              </w:rPr>
              <w:t xml:space="preserve">Опция держатель для </w:t>
            </w:r>
            <w:proofErr w:type="spellStart"/>
            <w:r w:rsidRPr="00D4058C">
              <w:rPr>
                <w:rFonts w:ascii="Times New Roman" w:hAnsi="Times New Roman" w:cs="Times New Roman"/>
                <w:sz w:val="20"/>
                <w:szCs w:val="20"/>
                <w:shd w:val="clear" w:color="auto" w:fill="FFFFFF"/>
                <w:lang w:val="ru-RU"/>
              </w:rPr>
              <w:t>ножн</w:t>
            </w:r>
            <w:proofErr w:type="spellEnd"/>
            <w:r w:rsidRPr="00D4058C">
              <w:rPr>
                <w:rFonts w:ascii="Times New Roman" w:hAnsi="Times New Roman" w:cs="Times New Roman"/>
                <w:sz w:val="20"/>
                <w:szCs w:val="20"/>
                <w:shd w:val="clear" w:color="auto" w:fill="FFFFFF"/>
                <w:lang w:val="ru-RU"/>
              </w:rPr>
              <w:t xml:space="preserve">. Выключателя - </w:t>
            </w:r>
            <w:r w:rsidRPr="00D4058C">
              <w:rPr>
                <w:rFonts w:ascii="Times New Roman" w:hAnsi="Times New Roman" w:cs="Times New Roman"/>
                <w:sz w:val="20"/>
                <w:szCs w:val="20"/>
                <w:shd w:val="clear" w:color="auto" w:fill="FFFFFF"/>
              </w:rPr>
              <w:t>900-451</w:t>
            </w:r>
            <w:r w:rsidRPr="00D4058C">
              <w:rPr>
                <w:rFonts w:ascii="Times New Roman" w:hAnsi="Times New Roman" w:cs="Times New Roman"/>
                <w:sz w:val="20"/>
                <w:szCs w:val="20"/>
                <w:shd w:val="clear" w:color="auto" w:fill="FFFFFF"/>
                <w:lang w:val="ru-RU"/>
              </w:rPr>
              <w:t>.</w:t>
            </w:r>
          </w:p>
          <w:p w:rsidR="00A51055" w:rsidRPr="00D4058C" w:rsidRDefault="00A51055" w:rsidP="00D80E4A">
            <w:pPr>
              <w:spacing w:after="0" w:line="240" w:lineRule="auto"/>
              <w:rPr>
                <w:rFonts w:ascii="Times New Roman" w:hAnsi="Times New Roman" w:cs="Times New Roman"/>
                <w:sz w:val="20"/>
                <w:szCs w:val="20"/>
                <w:shd w:val="clear" w:color="auto" w:fill="FFFFFF"/>
                <w:lang w:val="ru-RU"/>
              </w:rPr>
            </w:pPr>
            <w:r w:rsidRPr="00D4058C">
              <w:rPr>
                <w:rFonts w:ascii="Times New Roman" w:hAnsi="Times New Roman" w:cs="Times New Roman"/>
                <w:sz w:val="20"/>
                <w:szCs w:val="20"/>
                <w:shd w:val="clear" w:color="auto" w:fill="FFFFFF"/>
                <w:lang w:val="ru-RU"/>
              </w:rPr>
              <w:t>Максимальная мощность резания - 250 Вт.</w:t>
            </w:r>
          </w:p>
          <w:p w:rsidR="00A51055" w:rsidRPr="00D4058C" w:rsidRDefault="00A51055" w:rsidP="00D80E4A">
            <w:pPr>
              <w:spacing w:after="0" w:line="240" w:lineRule="auto"/>
              <w:rPr>
                <w:rFonts w:ascii="Times New Roman" w:hAnsi="Times New Roman" w:cs="Times New Roman"/>
                <w:sz w:val="20"/>
                <w:szCs w:val="20"/>
                <w:shd w:val="clear" w:color="auto" w:fill="FFFFFF"/>
                <w:lang w:val="ru-RU"/>
              </w:rPr>
            </w:pPr>
            <w:r w:rsidRPr="00D4058C">
              <w:rPr>
                <w:rFonts w:ascii="Times New Roman" w:hAnsi="Times New Roman" w:cs="Times New Roman"/>
                <w:sz w:val="20"/>
                <w:szCs w:val="20"/>
                <w:shd w:val="clear" w:color="auto" w:fill="FFFFFF"/>
                <w:lang w:val="ru-RU"/>
              </w:rPr>
              <w:t>Максимальная мощность коагуляции - 120 Вт.</w:t>
            </w:r>
          </w:p>
          <w:p w:rsidR="00A51055" w:rsidRPr="00D4058C" w:rsidRDefault="00A51055" w:rsidP="00D80E4A">
            <w:pPr>
              <w:spacing w:after="0" w:line="240" w:lineRule="auto"/>
              <w:rPr>
                <w:rFonts w:ascii="Times New Roman" w:hAnsi="Times New Roman" w:cs="Times New Roman"/>
                <w:sz w:val="20"/>
                <w:szCs w:val="20"/>
                <w:shd w:val="clear" w:color="auto" w:fill="FFFFFF"/>
                <w:lang w:val="ru-RU"/>
              </w:rPr>
            </w:pPr>
            <w:r w:rsidRPr="00D4058C">
              <w:rPr>
                <w:rFonts w:ascii="Times New Roman" w:hAnsi="Times New Roman" w:cs="Times New Roman"/>
                <w:sz w:val="20"/>
                <w:szCs w:val="20"/>
                <w:shd w:val="clear" w:color="auto" w:fill="FFFFFF"/>
                <w:lang w:val="ru-RU"/>
              </w:rPr>
              <w:t>Частота на выходе - 330 кГц / 1 МГц.</w:t>
            </w:r>
          </w:p>
          <w:p w:rsidR="00A51055" w:rsidRPr="00A51055" w:rsidRDefault="00A51055" w:rsidP="00A51055">
            <w:pPr>
              <w:shd w:val="clear" w:color="auto" w:fill="FFFFFF"/>
              <w:spacing w:after="300" w:line="240" w:lineRule="auto"/>
              <w:rPr>
                <w:rFonts w:ascii="Times New Roman" w:eastAsia="Times New Roman" w:hAnsi="Times New Roman" w:cs="Times New Roman"/>
                <w:sz w:val="20"/>
                <w:szCs w:val="20"/>
                <w:lang w:val="ru-RU" w:eastAsia="ru-RU"/>
              </w:rPr>
            </w:pPr>
            <w:r w:rsidRPr="00A51055">
              <w:rPr>
                <w:rFonts w:ascii="Times New Roman" w:eastAsia="Times New Roman" w:hAnsi="Times New Roman" w:cs="Times New Roman"/>
                <w:sz w:val="20"/>
                <w:szCs w:val="20"/>
                <w:lang w:val="ru-RU" w:eastAsia="ru-RU"/>
              </w:rPr>
              <w:t>Электрохирургический аппара</w:t>
            </w:r>
            <w:proofErr w:type="gramStart"/>
            <w:r w:rsidRPr="00A51055">
              <w:rPr>
                <w:rFonts w:ascii="Times New Roman" w:eastAsia="Times New Roman" w:hAnsi="Times New Roman" w:cs="Times New Roman"/>
                <w:sz w:val="20"/>
                <w:szCs w:val="20"/>
                <w:lang w:val="ru-RU" w:eastAsia="ru-RU"/>
              </w:rPr>
              <w:t>т–</w:t>
            </w:r>
            <w:proofErr w:type="gramEnd"/>
            <w:r w:rsidRPr="00A51055">
              <w:rPr>
                <w:rFonts w:ascii="Times New Roman" w:eastAsia="Times New Roman" w:hAnsi="Times New Roman" w:cs="Times New Roman"/>
                <w:sz w:val="20"/>
                <w:szCs w:val="20"/>
                <w:lang w:val="ru-RU" w:eastAsia="ru-RU"/>
              </w:rPr>
              <w:t xml:space="preserve"> современный коагулятор с интуитивно простым принципом управления. Для активации необходимых функций достаточно прикосновения к сенсорной клавиатуре. Установка всегда будет безупречно чистой благодаря отсутствию щелей и зазоров. Вся получаемая информация о настройках и результатах отображается на современном ЖК-дисплее </w:t>
            </w:r>
            <w:proofErr w:type="spellStart"/>
            <w:r w:rsidRPr="00A51055">
              <w:rPr>
                <w:rFonts w:ascii="Times New Roman" w:eastAsia="Times New Roman" w:hAnsi="Times New Roman" w:cs="Times New Roman"/>
                <w:sz w:val="20"/>
                <w:szCs w:val="20"/>
                <w:lang w:val="ru-RU" w:eastAsia="ru-RU"/>
              </w:rPr>
              <w:t>электрокоагулятора</w:t>
            </w:r>
            <w:proofErr w:type="spellEnd"/>
            <w:r w:rsidRPr="00A51055">
              <w:rPr>
                <w:rFonts w:ascii="Times New Roman" w:eastAsia="Times New Roman" w:hAnsi="Times New Roman" w:cs="Times New Roman"/>
                <w:sz w:val="20"/>
                <w:szCs w:val="20"/>
                <w:lang w:val="ru-RU" w:eastAsia="ru-RU"/>
              </w:rPr>
              <w:t>.</w:t>
            </w:r>
          </w:p>
          <w:p w:rsidR="00A51055" w:rsidRPr="00A51055" w:rsidRDefault="00A51055" w:rsidP="00A51055">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0"/>
                <w:szCs w:val="20"/>
                <w:lang w:val="ru-RU" w:eastAsia="ru-RU"/>
              </w:rPr>
            </w:pPr>
            <w:r w:rsidRPr="00A51055">
              <w:rPr>
                <w:rFonts w:ascii="Times New Roman" w:eastAsia="Times New Roman" w:hAnsi="Times New Roman" w:cs="Times New Roman"/>
                <w:sz w:val="20"/>
                <w:szCs w:val="20"/>
                <w:lang w:val="ru-RU" w:eastAsia="ru-RU"/>
              </w:rPr>
              <w:t>Возможность использования всех базовых электрохирургических режимов.</w:t>
            </w:r>
          </w:p>
          <w:p w:rsidR="00A51055" w:rsidRPr="00A51055" w:rsidRDefault="00A51055" w:rsidP="00A51055">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0"/>
                <w:szCs w:val="20"/>
                <w:lang w:val="ru-RU" w:eastAsia="ru-RU"/>
              </w:rPr>
            </w:pPr>
            <w:r w:rsidRPr="00A51055">
              <w:rPr>
                <w:rFonts w:ascii="Times New Roman" w:eastAsia="Times New Roman" w:hAnsi="Times New Roman" w:cs="Times New Roman"/>
                <w:sz w:val="20"/>
                <w:szCs w:val="20"/>
                <w:lang w:val="ru-RU" w:eastAsia="ru-RU"/>
              </w:rPr>
              <w:t>Автоматический запуск для ускорения и упрощения работы.</w:t>
            </w:r>
          </w:p>
          <w:p w:rsidR="00A51055" w:rsidRPr="00A51055" w:rsidRDefault="00A51055" w:rsidP="00A51055">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0"/>
                <w:szCs w:val="20"/>
                <w:lang w:val="ru-RU" w:eastAsia="ru-RU"/>
              </w:rPr>
            </w:pPr>
            <w:r w:rsidRPr="00A51055">
              <w:rPr>
                <w:rFonts w:ascii="Times New Roman" w:eastAsia="Times New Roman" w:hAnsi="Times New Roman" w:cs="Times New Roman"/>
                <w:sz w:val="20"/>
                <w:szCs w:val="20"/>
                <w:lang w:val="ru-RU" w:eastAsia="ru-RU"/>
              </w:rPr>
              <w:t>Наличие системы самодиагностики.</w:t>
            </w:r>
          </w:p>
          <w:p w:rsidR="00A51055" w:rsidRPr="00A51055" w:rsidRDefault="00A51055" w:rsidP="00A51055">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0"/>
                <w:szCs w:val="20"/>
                <w:lang w:val="ru-RU" w:eastAsia="ru-RU"/>
              </w:rPr>
            </w:pPr>
            <w:r w:rsidRPr="00A51055">
              <w:rPr>
                <w:rFonts w:ascii="Times New Roman" w:eastAsia="Times New Roman" w:hAnsi="Times New Roman" w:cs="Times New Roman"/>
                <w:sz w:val="20"/>
                <w:szCs w:val="20"/>
                <w:lang w:val="ru-RU" w:eastAsia="ru-RU"/>
              </w:rPr>
              <w:t>Функция контроля нейтрального электрода.</w:t>
            </w:r>
          </w:p>
          <w:p w:rsidR="00A51055" w:rsidRPr="00A51055" w:rsidRDefault="00A51055" w:rsidP="00A51055">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0"/>
                <w:szCs w:val="20"/>
                <w:lang w:val="ru-RU" w:eastAsia="ru-RU"/>
              </w:rPr>
            </w:pPr>
            <w:r w:rsidRPr="00A51055">
              <w:rPr>
                <w:rFonts w:ascii="Times New Roman" w:eastAsia="Times New Roman" w:hAnsi="Times New Roman" w:cs="Times New Roman"/>
                <w:sz w:val="20"/>
                <w:szCs w:val="20"/>
                <w:lang w:val="ru-RU" w:eastAsia="ru-RU"/>
              </w:rPr>
              <w:t>Сохранение до 100 индивидуальных программ.</w:t>
            </w:r>
          </w:p>
          <w:p w:rsidR="00A51055" w:rsidRPr="00A51055" w:rsidRDefault="00A51055" w:rsidP="00A51055">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0"/>
                <w:szCs w:val="20"/>
                <w:lang w:val="ru-RU" w:eastAsia="ru-RU"/>
              </w:rPr>
            </w:pPr>
            <w:r w:rsidRPr="00A51055">
              <w:rPr>
                <w:rFonts w:ascii="Times New Roman" w:eastAsia="Times New Roman" w:hAnsi="Times New Roman" w:cs="Times New Roman"/>
                <w:sz w:val="20"/>
                <w:szCs w:val="20"/>
                <w:lang w:val="ru-RU" w:eastAsia="ru-RU"/>
              </w:rPr>
              <w:t>Высокоточное дозирование за счет применения аргона.</w:t>
            </w:r>
          </w:p>
          <w:p w:rsidR="00A51055" w:rsidRPr="00A51055" w:rsidRDefault="00A51055" w:rsidP="00207B92">
            <w:pPr>
              <w:shd w:val="clear" w:color="auto" w:fill="FFFFFF"/>
              <w:spacing w:after="0" w:line="240" w:lineRule="auto"/>
              <w:rPr>
                <w:rFonts w:ascii="Times New Roman" w:eastAsia="Times New Roman" w:hAnsi="Times New Roman" w:cs="Times New Roman"/>
                <w:sz w:val="20"/>
                <w:szCs w:val="20"/>
                <w:lang w:val="ru-RU" w:eastAsia="ru-RU"/>
              </w:rPr>
            </w:pPr>
            <w:r w:rsidRPr="00A51055">
              <w:rPr>
                <w:rFonts w:ascii="Times New Roman" w:eastAsia="Times New Roman" w:hAnsi="Times New Roman" w:cs="Times New Roman"/>
                <w:sz w:val="20"/>
                <w:szCs w:val="20"/>
                <w:lang w:val="ru-RU" w:eastAsia="ru-RU"/>
              </w:rPr>
              <w:t xml:space="preserve">Электрохирургический аппарат отличается продуманной системой </w:t>
            </w:r>
            <w:r w:rsidRPr="00A51055">
              <w:rPr>
                <w:rFonts w:ascii="Times New Roman" w:eastAsia="Times New Roman" w:hAnsi="Times New Roman" w:cs="Times New Roman"/>
                <w:sz w:val="20"/>
                <w:szCs w:val="20"/>
                <w:lang w:val="ru-RU" w:eastAsia="ru-RU"/>
              </w:rPr>
              <w:lastRenderedPageBreak/>
              <w:t>управления и строго ограниченной глубиной воздействия на обрабатываемые ткани. Предусмотрена защита от перфорации. Во время процедуры выделяется меньше дымных газов, обеспечивается прекрасный обзор операционного поля.</w:t>
            </w:r>
          </w:p>
          <w:p w:rsidR="00A51055" w:rsidRPr="00A51055" w:rsidRDefault="00A51055" w:rsidP="00207B92">
            <w:pPr>
              <w:shd w:val="clear" w:color="auto" w:fill="FFFFFF"/>
              <w:spacing w:after="0" w:line="240" w:lineRule="auto"/>
              <w:rPr>
                <w:rFonts w:ascii="Times New Roman" w:eastAsia="Times New Roman" w:hAnsi="Times New Roman" w:cs="Times New Roman"/>
                <w:sz w:val="20"/>
                <w:szCs w:val="20"/>
                <w:lang w:val="ru-RU" w:eastAsia="ru-RU"/>
              </w:rPr>
            </w:pPr>
            <w:r w:rsidRPr="00A51055">
              <w:rPr>
                <w:rFonts w:ascii="Times New Roman" w:eastAsia="Times New Roman" w:hAnsi="Times New Roman" w:cs="Times New Roman"/>
                <w:sz w:val="20"/>
                <w:szCs w:val="20"/>
                <w:lang w:val="ru-RU" w:eastAsia="ru-RU"/>
              </w:rPr>
              <w:t>Электрохирургический аппара</w:t>
            </w:r>
            <w:proofErr w:type="gramStart"/>
            <w:r w:rsidRPr="00A51055">
              <w:rPr>
                <w:rFonts w:ascii="Times New Roman" w:eastAsia="Times New Roman" w:hAnsi="Times New Roman" w:cs="Times New Roman"/>
                <w:sz w:val="20"/>
                <w:szCs w:val="20"/>
                <w:lang w:val="ru-RU" w:eastAsia="ru-RU"/>
              </w:rPr>
              <w:t>т–</w:t>
            </w:r>
            <w:proofErr w:type="gramEnd"/>
            <w:r w:rsidRPr="00A51055">
              <w:rPr>
                <w:rFonts w:ascii="Times New Roman" w:eastAsia="Times New Roman" w:hAnsi="Times New Roman" w:cs="Times New Roman"/>
                <w:sz w:val="20"/>
                <w:szCs w:val="20"/>
                <w:lang w:val="ru-RU" w:eastAsia="ru-RU"/>
              </w:rPr>
              <w:t xml:space="preserve"> это:</w:t>
            </w:r>
          </w:p>
          <w:p w:rsidR="00A51055" w:rsidRPr="00A51055" w:rsidRDefault="00A51055" w:rsidP="00207B92">
            <w:pPr>
              <w:numPr>
                <w:ilvl w:val="0"/>
                <w:numId w:val="3"/>
              </w:numPr>
              <w:shd w:val="clear" w:color="auto" w:fill="FFFFFF"/>
              <w:spacing w:after="0" w:line="240" w:lineRule="auto"/>
              <w:ind w:left="0"/>
              <w:rPr>
                <w:rFonts w:ascii="Times New Roman" w:eastAsia="Times New Roman" w:hAnsi="Times New Roman" w:cs="Times New Roman"/>
                <w:sz w:val="20"/>
                <w:szCs w:val="20"/>
                <w:lang w:val="ru-RU" w:eastAsia="ru-RU"/>
              </w:rPr>
            </w:pPr>
            <w:r w:rsidRPr="00A51055">
              <w:rPr>
                <w:rFonts w:ascii="Times New Roman" w:eastAsia="Times New Roman" w:hAnsi="Times New Roman" w:cs="Times New Roman"/>
                <w:sz w:val="20"/>
                <w:szCs w:val="20"/>
                <w:lang w:val="ru-RU" w:eastAsia="ru-RU"/>
              </w:rPr>
              <w:t>тщательная дозировка газа</w:t>
            </w:r>
          </w:p>
          <w:p w:rsidR="00A51055" w:rsidRPr="00A51055" w:rsidRDefault="00A51055" w:rsidP="00207B92">
            <w:pPr>
              <w:numPr>
                <w:ilvl w:val="0"/>
                <w:numId w:val="3"/>
              </w:numPr>
              <w:shd w:val="clear" w:color="auto" w:fill="FFFFFF"/>
              <w:spacing w:after="0" w:line="240" w:lineRule="auto"/>
              <w:ind w:left="0"/>
              <w:rPr>
                <w:rFonts w:ascii="Times New Roman" w:eastAsia="Times New Roman" w:hAnsi="Times New Roman" w:cs="Times New Roman"/>
                <w:sz w:val="20"/>
                <w:szCs w:val="20"/>
                <w:lang w:val="ru-RU" w:eastAsia="ru-RU"/>
              </w:rPr>
            </w:pPr>
            <w:r w:rsidRPr="00A51055">
              <w:rPr>
                <w:rFonts w:ascii="Times New Roman" w:eastAsia="Times New Roman" w:hAnsi="Times New Roman" w:cs="Times New Roman"/>
                <w:sz w:val="20"/>
                <w:szCs w:val="20"/>
                <w:lang w:val="ru-RU" w:eastAsia="ru-RU"/>
              </w:rPr>
              <w:t>высокая скорость работы</w:t>
            </w:r>
          </w:p>
          <w:p w:rsidR="00A51055" w:rsidRPr="00A51055" w:rsidRDefault="00A51055" w:rsidP="00207B92">
            <w:pPr>
              <w:numPr>
                <w:ilvl w:val="0"/>
                <w:numId w:val="3"/>
              </w:numPr>
              <w:shd w:val="clear" w:color="auto" w:fill="FFFFFF"/>
              <w:spacing w:after="0" w:line="240" w:lineRule="auto"/>
              <w:ind w:left="0"/>
              <w:rPr>
                <w:rFonts w:ascii="Times New Roman" w:eastAsia="Times New Roman" w:hAnsi="Times New Roman" w:cs="Times New Roman"/>
                <w:sz w:val="20"/>
                <w:szCs w:val="20"/>
                <w:lang w:val="ru-RU" w:eastAsia="ru-RU"/>
              </w:rPr>
            </w:pPr>
            <w:r w:rsidRPr="00A51055">
              <w:rPr>
                <w:rFonts w:ascii="Times New Roman" w:eastAsia="Times New Roman" w:hAnsi="Times New Roman" w:cs="Times New Roman"/>
                <w:sz w:val="20"/>
                <w:szCs w:val="20"/>
                <w:lang w:val="ru-RU" w:eastAsia="ru-RU"/>
              </w:rPr>
              <w:t>удобство эксплуатации и расширенные возможности</w:t>
            </w:r>
          </w:p>
          <w:p w:rsidR="00A51055" w:rsidRPr="00A51055" w:rsidRDefault="00A51055" w:rsidP="00207B92">
            <w:pPr>
              <w:numPr>
                <w:ilvl w:val="0"/>
                <w:numId w:val="3"/>
              </w:numPr>
              <w:shd w:val="clear" w:color="auto" w:fill="FFFFFF"/>
              <w:spacing w:after="0" w:line="240" w:lineRule="auto"/>
              <w:ind w:left="0"/>
              <w:rPr>
                <w:rFonts w:ascii="Times New Roman" w:eastAsia="Times New Roman" w:hAnsi="Times New Roman" w:cs="Times New Roman"/>
                <w:sz w:val="20"/>
                <w:szCs w:val="20"/>
                <w:lang w:val="ru-RU" w:eastAsia="ru-RU"/>
              </w:rPr>
            </w:pPr>
            <w:r w:rsidRPr="00A51055">
              <w:rPr>
                <w:rFonts w:ascii="Times New Roman" w:eastAsia="Times New Roman" w:hAnsi="Times New Roman" w:cs="Times New Roman"/>
                <w:sz w:val="20"/>
                <w:szCs w:val="20"/>
                <w:lang w:val="ru-RU" w:eastAsia="ru-RU"/>
              </w:rPr>
              <w:t>экономичный расход рабочего газа</w:t>
            </w:r>
          </w:p>
          <w:p w:rsidR="00A51055" w:rsidRPr="00A51055" w:rsidRDefault="00A51055" w:rsidP="00207B92">
            <w:pPr>
              <w:numPr>
                <w:ilvl w:val="0"/>
                <w:numId w:val="3"/>
              </w:numPr>
              <w:shd w:val="clear" w:color="auto" w:fill="FFFFFF"/>
              <w:spacing w:after="0" w:line="240" w:lineRule="auto"/>
              <w:ind w:left="0"/>
              <w:rPr>
                <w:rFonts w:ascii="Times New Roman" w:eastAsia="Times New Roman" w:hAnsi="Times New Roman" w:cs="Times New Roman"/>
                <w:sz w:val="20"/>
                <w:szCs w:val="20"/>
                <w:lang w:val="ru-RU" w:eastAsia="ru-RU"/>
              </w:rPr>
            </w:pPr>
            <w:r w:rsidRPr="00A51055">
              <w:rPr>
                <w:rFonts w:ascii="Times New Roman" w:eastAsia="Times New Roman" w:hAnsi="Times New Roman" w:cs="Times New Roman"/>
                <w:sz w:val="20"/>
                <w:szCs w:val="20"/>
                <w:lang w:val="ru-RU" w:eastAsia="ru-RU"/>
              </w:rPr>
              <w:t>универсальность и широкий спектр областей применения</w:t>
            </w:r>
          </w:p>
          <w:p w:rsidR="00A51055" w:rsidRPr="00A51055" w:rsidRDefault="00A51055" w:rsidP="00207B92">
            <w:pPr>
              <w:numPr>
                <w:ilvl w:val="0"/>
                <w:numId w:val="3"/>
              </w:numPr>
              <w:shd w:val="clear" w:color="auto" w:fill="FFFFFF"/>
              <w:spacing w:after="0" w:line="240" w:lineRule="auto"/>
              <w:ind w:left="0"/>
              <w:rPr>
                <w:rFonts w:ascii="Times New Roman" w:eastAsia="Times New Roman" w:hAnsi="Times New Roman" w:cs="Times New Roman"/>
                <w:sz w:val="20"/>
                <w:szCs w:val="20"/>
                <w:lang w:val="ru-RU" w:eastAsia="ru-RU"/>
              </w:rPr>
            </w:pPr>
            <w:r w:rsidRPr="00A51055">
              <w:rPr>
                <w:rFonts w:ascii="Times New Roman" w:eastAsia="Times New Roman" w:hAnsi="Times New Roman" w:cs="Times New Roman"/>
                <w:sz w:val="20"/>
                <w:szCs w:val="20"/>
                <w:lang w:val="ru-RU" w:eastAsia="ru-RU"/>
              </w:rPr>
              <w:t>возможность настройки рабочей мощности.</w:t>
            </w:r>
          </w:p>
          <w:p w:rsidR="00A51055" w:rsidRPr="00D4058C" w:rsidRDefault="00A51055" w:rsidP="00D80E4A">
            <w:pPr>
              <w:spacing w:after="0" w:line="240" w:lineRule="auto"/>
              <w:rPr>
                <w:rFonts w:ascii="Times New Roman" w:eastAsia="Times New Roman" w:hAnsi="Times New Roman" w:cs="Times New Roman"/>
                <w:sz w:val="20"/>
                <w:szCs w:val="20"/>
                <w:lang w:val="ru-RU" w:eastAsia="ru-RU"/>
              </w:rPr>
            </w:pPr>
            <w:r w:rsidRPr="00D4058C">
              <w:rPr>
                <w:rFonts w:ascii="Times New Roman" w:hAnsi="Times New Roman" w:cs="Times New Roman"/>
                <w:sz w:val="20"/>
                <w:szCs w:val="20"/>
                <w:shd w:val="clear" w:color="auto" w:fill="FFFFFF"/>
                <w:lang w:val="ru-RU"/>
              </w:rPr>
              <w:t xml:space="preserve"> </w:t>
            </w:r>
          </w:p>
        </w:tc>
        <w:tc>
          <w:tcPr>
            <w:tcW w:w="1399" w:type="dxa"/>
          </w:tcPr>
          <w:p w:rsidR="00337208" w:rsidRDefault="00337208" w:rsidP="00B71835">
            <w:pPr>
              <w:spacing w:after="0" w:line="240" w:lineRule="auto"/>
              <w:jc w:val="center"/>
              <w:rPr>
                <w:rFonts w:ascii="Times New Roman" w:hAnsi="Times New Roman" w:cs="Times New Roman"/>
                <w:color w:val="000000"/>
                <w:sz w:val="24"/>
                <w:szCs w:val="24"/>
                <w:lang w:val="ru-RU"/>
              </w:rPr>
            </w:pPr>
          </w:p>
        </w:tc>
        <w:tc>
          <w:tcPr>
            <w:tcW w:w="1134" w:type="dxa"/>
          </w:tcPr>
          <w:p w:rsidR="00337208" w:rsidRDefault="00337208" w:rsidP="00B71835">
            <w:pPr>
              <w:spacing w:after="0" w:line="240" w:lineRule="auto"/>
              <w:jc w:val="center"/>
              <w:rPr>
                <w:rFonts w:ascii="Times New Roman" w:hAnsi="Times New Roman" w:cs="Times New Roman"/>
                <w:color w:val="000000"/>
                <w:sz w:val="24"/>
                <w:szCs w:val="24"/>
                <w:lang w:val="ru-RU"/>
              </w:rPr>
            </w:pPr>
          </w:p>
        </w:tc>
      </w:tr>
    </w:tbl>
    <w:p w:rsidR="006A6156" w:rsidRDefault="006A6156" w:rsidP="006A6156">
      <w:pPr>
        <w:pStyle w:val="a3"/>
        <w:jc w:val="both"/>
        <w:rPr>
          <w:rFonts w:ascii="Times New Roman" w:hAnsi="Times New Roman" w:cs="Times New Roman"/>
          <w:b/>
          <w:color w:val="000000" w:themeColor="text1"/>
          <w:lang w:val="ru-RU"/>
        </w:rPr>
      </w:pPr>
    </w:p>
    <w:p w:rsidR="000128E8" w:rsidRDefault="000128E8" w:rsidP="006A6156">
      <w:pPr>
        <w:pStyle w:val="a3"/>
        <w:jc w:val="both"/>
        <w:rPr>
          <w:rFonts w:ascii="Times New Roman" w:hAnsi="Times New Roman" w:cs="Times New Roman"/>
          <w:b/>
          <w:color w:val="000000" w:themeColor="text1"/>
          <w:sz w:val="24"/>
          <w:szCs w:val="24"/>
          <w:lang w:val="ru-RU"/>
        </w:rPr>
      </w:pPr>
      <w:r>
        <w:rPr>
          <w:rFonts w:ascii="Times New Roman" w:hAnsi="Times New Roman" w:cs="Times New Roman"/>
          <w:b/>
          <w:color w:val="000000" w:themeColor="text1"/>
          <w:sz w:val="24"/>
          <w:szCs w:val="24"/>
          <w:lang w:val="ru-RU"/>
        </w:rPr>
        <w:t xml:space="preserve">Условия поставки: </w:t>
      </w:r>
      <w:proofErr w:type="gramStart"/>
      <w:r w:rsidR="00B71835">
        <w:rPr>
          <w:rFonts w:ascii="Times New Roman" w:hAnsi="Times New Roman" w:cs="Times New Roman"/>
          <w:b/>
          <w:color w:val="000000" w:themeColor="text1"/>
          <w:sz w:val="24"/>
          <w:szCs w:val="24"/>
        </w:rPr>
        <w:t>DDP</w:t>
      </w:r>
      <w:r w:rsidR="00B71835">
        <w:rPr>
          <w:rFonts w:ascii="Times New Roman" w:hAnsi="Times New Roman" w:cs="Times New Roman"/>
          <w:b/>
          <w:color w:val="000000" w:themeColor="text1"/>
          <w:sz w:val="24"/>
          <w:szCs w:val="24"/>
          <w:lang w:val="ru-RU"/>
        </w:rPr>
        <w:t>, Поставка товара осуществляется с представителем поставщика.</w:t>
      </w:r>
      <w:proofErr w:type="gramEnd"/>
      <w:r w:rsidR="00B71835">
        <w:rPr>
          <w:rFonts w:ascii="Times New Roman" w:hAnsi="Times New Roman" w:cs="Times New Roman"/>
          <w:b/>
          <w:color w:val="000000" w:themeColor="text1"/>
          <w:sz w:val="24"/>
          <w:szCs w:val="24"/>
          <w:lang w:val="ru-RU"/>
        </w:rPr>
        <w:t xml:space="preserve"> Представитель должен </w:t>
      </w:r>
      <w:r w:rsidR="00CE2C08">
        <w:rPr>
          <w:rFonts w:ascii="Times New Roman" w:hAnsi="Times New Roman" w:cs="Times New Roman"/>
          <w:b/>
          <w:color w:val="000000" w:themeColor="text1"/>
          <w:sz w:val="24"/>
          <w:szCs w:val="24"/>
          <w:lang w:val="ru-RU"/>
        </w:rPr>
        <w:t>продемонстрировать работу  мойки</w:t>
      </w:r>
      <w:r w:rsidR="00B71835">
        <w:rPr>
          <w:rFonts w:ascii="Times New Roman" w:hAnsi="Times New Roman" w:cs="Times New Roman"/>
          <w:b/>
          <w:color w:val="000000" w:themeColor="text1"/>
          <w:sz w:val="24"/>
          <w:szCs w:val="24"/>
          <w:lang w:val="ru-RU"/>
        </w:rPr>
        <w:t xml:space="preserve"> для использования.</w:t>
      </w:r>
    </w:p>
    <w:p w:rsidR="000128E8" w:rsidRDefault="000128E8" w:rsidP="006A6156">
      <w:pPr>
        <w:pStyle w:val="a3"/>
        <w:jc w:val="both"/>
        <w:rPr>
          <w:rFonts w:ascii="Times New Roman" w:hAnsi="Times New Roman" w:cs="Times New Roman"/>
          <w:b/>
          <w:color w:val="000000" w:themeColor="text1"/>
          <w:sz w:val="24"/>
          <w:szCs w:val="24"/>
          <w:lang w:val="ru-RU"/>
        </w:rPr>
      </w:pPr>
    </w:p>
    <w:p w:rsidR="00377E6B" w:rsidRPr="001B7772" w:rsidRDefault="007F30D6" w:rsidP="006A6156">
      <w:pPr>
        <w:pStyle w:val="a3"/>
        <w:jc w:val="both"/>
        <w:rPr>
          <w:rFonts w:ascii="Times New Roman" w:hAnsi="Times New Roman" w:cs="Times New Roman"/>
          <w:color w:val="000000" w:themeColor="text1"/>
          <w:sz w:val="24"/>
          <w:szCs w:val="24"/>
          <w:lang w:val="ru-RU"/>
        </w:rPr>
      </w:pPr>
      <w:r w:rsidRPr="001B7772">
        <w:rPr>
          <w:rFonts w:ascii="Times New Roman" w:hAnsi="Times New Roman" w:cs="Times New Roman"/>
          <w:b/>
          <w:color w:val="000000" w:themeColor="text1"/>
          <w:sz w:val="24"/>
          <w:szCs w:val="24"/>
          <w:lang w:val="ru-RU"/>
        </w:rPr>
        <w:t>Порядок передачи</w:t>
      </w:r>
      <w:r w:rsidR="006A6156" w:rsidRPr="001B7772">
        <w:rPr>
          <w:rFonts w:ascii="Times New Roman" w:hAnsi="Times New Roman" w:cs="Times New Roman"/>
          <w:b/>
          <w:color w:val="000000" w:themeColor="text1"/>
          <w:sz w:val="24"/>
          <w:szCs w:val="24"/>
          <w:lang w:val="ru-RU"/>
        </w:rPr>
        <w:t xml:space="preserve"> </w:t>
      </w:r>
      <w:r w:rsidR="000128E8">
        <w:rPr>
          <w:rFonts w:ascii="Times New Roman" w:hAnsi="Times New Roman" w:cs="Times New Roman"/>
          <w:b/>
          <w:color w:val="000000" w:themeColor="text1"/>
          <w:sz w:val="24"/>
          <w:szCs w:val="24"/>
          <w:lang w:val="ru-RU"/>
        </w:rPr>
        <w:t>коммерческих предложений</w:t>
      </w:r>
      <w:r w:rsidRPr="001B7772">
        <w:rPr>
          <w:rFonts w:ascii="Times New Roman" w:hAnsi="Times New Roman" w:cs="Times New Roman"/>
          <w:b/>
          <w:color w:val="000000" w:themeColor="text1"/>
          <w:sz w:val="24"/>
          <w:szCs w:val="24"/>
          <w:lang w:val="ru-RU"/>
        </w:rPr>
        <w:t>:</w:t>
      </w:r>
    </w:p>
    <w:p w:rsidR="00377E6B" w:rsidRPr="000128E8" w:rsidRDefault="007F30D6" w:rsidP="006A6156">
      <w:pPr>
        <w:pStyle w:val="a3"/>
        <w:jc w:val="both"/>
        <w:rPr>
          <w:rStyle w:val="a5"/>
          <w:rFonts w:ascii="Helvetica" w:hAnsi="Helvetica" w:cs="Helvetica"/>
          <w:b/>
          <w:bCs/>
          <w:color w:val="333333"/>
          <w:sz w:val="21"/>
          <w:szCs w:val="21"/>
          <w:u w:val="none"/>
          <w:lang w:val="ru-RU"/>
        </w:rPr>
      </w:pPr>
      <w:r w:rsidRPr="001B7772">
        <w:rPr>
          <w:rFonts w:ascii="Times New Roman" w:hAnsi="Times New Roman" w:cs="Times New Roman"/>
          <w:color w:val="000000" w:themeColor="text1"/>
          <w:sz w:val="24"/>
          <w:szCs w:val="24"/>
          <w:lang w:val="ru-RU"/>
        </w:rPr>
        <w:t>по адресу: 040000</w:t>
      </w:r>
      <w:r w:rsidR="000128E8">
        <w:rPr>
          <w:rFonts w:ascii="Times New Roman" w:hAnsi="Times New Roman" w:cs="Times New Roman"/>
          <w:color w:val="000000" w:themeColor="text1"/>
          <w:sz w:val="24"/>
          <w:szCs w:val="24"/>
          <w:lang w:val="ru-RU"/>
        </w:rPr>
        <w:t>,</w:t>
      </w:r>
      <w:r w:rsidRPr="001B7772">
        <w:rPr>
          <w:rFonts w:ascii="Times New Roman" w:hAnsi="Times New Roman" w:cs="Times New Roman"/>
          <w:color w:val="000000" w:themeColor="text1"/>
          <w:sz w:val="24"/>
          <w:szCs w:val="24"/>
          <w:lang w:val="ru-RU"/>
        </w:rPr>
        <w:t xml:space="preserve"> </w:t>
      </w:r>
      <w:r w:rsidR="00CE2C08">
        <w:rPr>
          <w:rFonts w:ascii="Times New Roman" w:hAnsi="Times New Roman" w:cs="Times New Roman"/>
          <w:color w:val="000000" w:themeColor="text1"/>
          <w:sz w:val="24"/>
          <w:szCs w:val="24"/>
          <w:lang w:val="ru-RU"/>
        </w:rPr>
        <w:t xml:space="preserve">Область </w:t>
      </w:r>
      <w:proofErr w:type="spellStart"/>
      <w:r w:rsidR="00CE2C08">
        <w:rPr>
          <w:rFonts w:ascii="Times New Roman" w:hAnsi="Times New Roman" w:cs="Times New Roman"/>
          <w:color w:val="000000" w:themeColor="text1"/>
          <w:sz w:val="24"/>
          <w:szCs w:val="24"/>
          <w:lang w:val="ru-RU"/>
        </w:rPr>
        <w:t>Жетісу</w:t>
      </w:r>
      <w:proofErr w:type="spellEnd"/>
      <w:r w:rsidR="005D38A7" w:rsidRPr="001B7772">
        <w:rPr>
          <w:rFonts w:ascii="Times New Roman" w:hAnsi="Times New Roman" w:cs="Times New Roman"/>
          <w:color w:val="000000" w:themeColor="text1"/>
          <w:sz w:val="24"/>
          <w:szCs w:val="24"/>
          <w:lang w:val="ru-RU"/>
        </w:rPr>
        <w:t xml:space="preserve">, </w:t>
      </w:r>
      <w:proofErr w:type="spellStart"/>
      <w:r w:rsidRPr="001B7772">
        <w:rPr>
          <w:rFonts w:ascii="Times New Roman" w:hAnsi="Times New Roman" w:cs="Times New Roman"/>
          <w:color w:val="000000" w:themeColor="text1"/>
          <w:sz w:val="24"/>
          <w:szCs w:val="24"/>
          <w:lang w:val="ru-RU"/>
        </w:rPr>
        <w:t>г</w:t>
      </w:r>
      <w:proofErr w:type="gramStart"/>
      <w:r w:rsidRPr="001B7772">
        <w:rPr>
          <w:rFonts w:ascii="Times New Roman" w:hAnsi="Times New Roman" w:cs="Times New Roman"/>
          <w:color w:val="000000" w:themeColor="text1"/>
          <w:sz w:val="24"/>
          <w:szCs w:val="24"/>
          <w:lang w:val="ru-RU"/>
        </w:rPr>
        <w:t>.Т</w:t>
      </w:r>
      <w:proofErr w:type="gramEnd"/>
      <w:r w:rsidRPr="001B7772">
        <w:rPr>
          <w:rFonts w:ascii="Times New Roman" w:hAnsi="Times New Roman" w:cs="Times New Roman"/>
          <w:color w:val="000000" w:themeColor="text1"/>
          <w:sz w:val="24"/>
          <w:szCs w:val="24"/>
          <w:lang w:val="ru-RU"/>
        </w:rPr>
        <w:t>алдыкорган</w:t>
      </w:r>
      <w:proofErr w:type="spellEnd"/>
      <w:r w:rsidR="00B524F5" w:rsidRPr="001B7772">
        <w:rPr>
          <w:rFonts w:ascii="Times New Roman" w:hAnsi="Times New Roman" w:cs="Times New Roman"/>
          <w:color w:val="000000" w:themeColor="text1"/>
          <w:sz w:val="24"/>
          <w:szCs w:val="24"/>
          <w:lang w:val="ru-RU"/>
        </w:rPr>
        <w:t>,</w:t>
      </w:r>
      <w:r w:rsidR="000128E8">
        <w:rPr>
          <w:rFonts w:ascii="Times New Roman" w:hAnsi="Times New Roman" w:cs="Times New Roman"/>
          <w:color w:val="000000" w:themeColor="text1"/>
          <w:sz w:val="24"/>
          <w:szCs w:val="24"/>
          <w:lang w:val="ru-RU"/>
        </w:rPr>
        <w:t xml:space="preserve"> </w:t>
      </w:r>
      <w:proofErr w:type="spellStart"/>
      <w:r w:rsidR="00B71835">
        <w:rPr>
          <w:rFonts w:ascii="Times New Roman" w:hAnsi="Times New Roman" w:cs="Times New Roman"/>
          <w:color w:val="000000" w:themeColor="text1"/>
          <w:sz w:val="24"/>
          <w:szCs w:val="24"/>
          <w:lang w:val="ru-RU"/>
        </w:rPr>
        <w:t>ул.Ескельды</w:t>
      </w:r>
      <w:proofErr w:type="spellEnd"/>
      <w:r w:rsidR="00B71835">
        <w:rPr>
          <w:rFonts w:ascii="Times New Roman" w:hAnsi="Times New Roman" w:cs="Times New Roman"/>
          <w:color w:val="000000" w:themeColor="text1"/>
          <w:sz w:val="24"/>
          <w:szCs w:val="24"/>
          <w:lang w:val="ru-RU"/>
        </w:rPr>
        <w:t xml:space="preserve"> би 285</w:t>
      </w:r>
      <w:r w:rsidR="000128E8">
        <w:rPr>
          <w:rFonts w:ascii="Times New Roman" w:hAnsi="Times New Roman" w:cs="Times New Roman"/>
          <w:color w:val="000000" w:themeColor="text1"/>
          <w:sz w:val="24"/>
          <w:szCs w:val="24"/>
          <w:lang w:val="ru-RU"/>
        </w:rPr>
        <w:t xml:space="preserve">, приемная </w:t>
      </w:r>
      <w:r w:rsidRPr="001B7772">
        <w:rPr>
          <w:rFonts w:ascii="Times New Roman" w:hAnsi="Times New Roman" w:cs="Times New Roman"/>
          <w:color w:val="000000" w:themeColor="text1"/>
          <w:sz w:val="24"/>
          <w:szCs w:val="24"/>
          <w:lang w:val="ru-RU"/>
        </w:rPr>
        <w:t>или по электронной почте:</w:t>
      </w:r>
      <w:r w:rsidR="000128E8">
        <w:rPr>
          <w:rFonts w:ascii="Times New Roman" w:hAnsi="Times New Roman" w:cs="Times New Roman"/>
          <w:color w:val="000000" w:themeColor="text1"/>
          <w:sz w:val="24"/>
          <w:szCs w:val="24"/>
          <w:lang w:val="ru-RU"/>
        </w:rPr>
        <w:t xml:space="preserve"> </w:t>
      </w:r>
      <w:hyperlink r:id="rId6" w:history="1">
        <w:r w:rsidR="00D80E4A" w:rsidRPr="00A1433B">
          <w:rPr>
            <w:rStyle w:val="a5"/>
          </w:rPr>
          <w:t>albanova</w:t>
        </w:r>
        <w:r w:rsidR="00D80E4A" w:rsidRPr="00A1433B">
          <w:rPr>
            <w:rStyle w:val="a5"/>
            <w:lang w:val="ru-RU"/>
          </w:rPr>
          <w:t>1987</w:t>
        </w:r>
        <w:r w:rsidR="00D80E4A" w:rsidRPr="00A1433B">
          <w:rPr>
            <w:rStyle w:val="a5"/>
            <w:rFonts w:ascii="Helvetica" w:hAnsi="Helvetica" w:cs="Helvetica"/>
            <w:sz w:val="21"/>
            <w:szCs w:val="21"/>
            <w:lang w:val="ru-RU"/>
          </w:rPr>
          <w:t>@</w:t>
        </w:r>
        <w:r w:rsidR="00D80E4A" w:rsidRPr="00A1433B">
          <w:rPr>
            <w:rStyle w:val="a5"/>
            <w:rFonts w:ascii="Helvetica" w:hAnsi="Helvetica" w:cs="Helvetica"/>
            <w:sz w:val="21"/>
            <w:szCs w:val="21"/>
          </w:rPr>
          <w:t>mail</w:t>
        </w:r>
        <w:r w:rsidR="00D80E4A" w:rsidRPr="00A1433B">
          <w:rPr>
            <w:rStyle w:val="a5"/>
            <w:rFonts w:ascii="Helvetica" w:hAnsi="Helvetica" w:cs="Helvetica"/>
            <w:sz w:val="21"/>
            <w:szCs w:val="21"/>
            <w:lang w:val="ru-RU"/>
          </w:rPr>
          <w:t>.</w:t>
        </w:r>
      </w:hyperlink>
      <w:r w:rsidR="00B71835">
        <w:rPr>
          <w:rStyle w:val="a5"/>
          <w:rFonts w:ascii="Helvetica" w:hAnsi="Helvetica" w:cs="Helvetica"/>
          <w:sz w:val="21"/>
          <w:szCs w:val="21"/>
        </w:rPr>
        <w:t>ru</w:t>
      </w:r>
      <w:r w:rsidR="000128E8">
        <w:rPr>
          <w:rStyle w:val="a8"/>
          <w:rFonts w:ascii="Helvetica" w:hAnsi="Helvetica" w:cs="Helvetica"/>
          <w:color w:val="333333"/>
          <w:sz w:val="21"/>
          <w:szCs w:val="21"/>
          <w:lang w:val="ru-RU"/>
        </w:rPr>
        <w:t>.</w:t>
      </w:r>
    </w:p>
    <w:p w:rsidR="001B7772" w:rsidRPr="001B7772" w:rsidRDefault="00904107" w:rsidP="006F2A33">
      <w:pPr>
        <w:pStyle w:val="a3"/>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p>
    <w:p w:rsidR="000128E8" w:rsidRDefault="00545E53" w:rsidP="000128E8">
      <w:pPr>
        <w:pStyle w:val="wb-stl-custom3"/>
        <w:spacing w:before="0" w:beforeAutospacing="0" w:after="0" w:afterAutospacing="0" w:line="300" w:lineRule="atLeast"/>
        <w:rPr>
          <w:color w:val="000000" w:themeColor="text1"/>
        </w:rPr>
      </w:pPr>
      <w:r w:rsidRPr="001B7772">
        <w:rPr>
          <w:color w:val="000000" w:themeColor="text1"/>
        </w:rPr>
        <w:t>Дополнительную информацию и справку можно получить по телефону:</w:t>
      </w:r>
    </w:p>
    <w:p w:rsidR="000128E8" w:rsidRDefault="00545E53" w:rsidP="000128E8">
      <w:pPr>
        <w:pStyle w:val="wb-stl-custom3"/>
        <w:spacing w:before="0" w:beforeAutospacing="0" w:after="0" w:afterAutospacing="0" w:line="300" w:lineRule="atLeast"/>
        <w:jc w:val="center"/>
        <w:rPr>
          <w:rStyle w:val="a8"/>
          <w:rFonts w:ascii="Helvetica" w:hAnsi="Helvetica" w:cs="Helvetica"/>
          <w:color w:val="333333"/>
          <w:sz w:val="21"/>
          <w:szCs w:val="21"/>
        </w:rPr>
      </w:pPr>
      <w:r w:rsidRPr="001B7772">
        <w:rPr>
          <w:color w:val="000000" w:themeColor="text1"/>
        </w:rPr>
        <w:t xml:space="preserve"> </w:t>
      </w:r>
      <w:r w:rsidR="000128E8">
        <w:rPr>
          <w:rStyle w:val="a8"/>
          <w:rFonts w:ascii="Helvetica" w:hAnsi="Helvetica" w:cs="Helvetica"/>
          <w:color w:val="333333"/>
          <w:sz w:val="21"/>
          <w:szCs w:val="21"/>
        </w:rPr>
        <w:t xml:space="preserve">     </w:t>
      </w:r>
    </w:p>
    <w:p w:rsidR="000128E8" w:rsidRPr="000128E8" w:rsidRDefault="000128E8" w:rsidP="000128E8">
      <w:pPr>
        <w:pStyle w:val="wb-stl-custom3"/>
        <w:spacing w:before="0" w:beforeAutospacing="0" w:after="0" w:afterAutospacing="0" w:line="300" w:lineRule="atLeast"/>
        <w:jc w:val="center"/>
        <w:rPr>
          <w:color w:val="333333"/>
        </w:rPr>
      </w:pPr>
      <w:r>
        <w:rPr>
          <w:rStyle w:val="a8"/>
          <w:rFonts w:ascii="Helvetica" w:hAnsi="Helvetica" w:cs="Helvetica"/>
          <w:color w:val="333333"/>
          <w:sz w:val="21"/>
          <w:szCs w:val="21"/>
        </w:rPr>
        <w:t xml:space="preserve">      </w:t>
      </w:r>
      <w:r w:rsidRPr="000128E8">
        <w:rPr>
          <w:rStyle w:val="a8"/>
          <w:color w:val="333333"/>
        </w:rPr>
        <w:t>8 (7282)</w:t>
      </w:r>
      <w:r w:rsidR="00B71835">
        <w:rPr>
          <w:rStyle w:val="a8"/>
          <w:color w:val="333333"/>
          <w:lang w:val="en-US"/>
        </w:rPr>
        <w:t>23-36-99</w:t>
      </w:r>
      <w:r w:rsidRPr="000128E8">
        <w:rPr>
          <w:rStyle w:val="a8"/>
          <w:color w:val="333333"/>
        </w:rPr>
        <w:t>,</w:t>
      </w:r>
    </w:p>
    <w:p w:rsidR="000128E8" w:rsidRPr="00B71835" w:rsidRDefault="000128E8" w:rsidP="000128E8">
      <w:pPr>
        <w:pStyle w:val="wb-stl-custom3"/>
        <w:spacing w:before="0" w:beforeAutospacing="0" w:after="0" w:afterAutospacing="0" w:line="300" w:lineRule="atLeast"/>
        <w:jc w:val="center"/>
        <w:rPr>
          <w:color w:val="333333"/>
        </w:rPr>
      </w:pPr>
      <w:r w:rsidRPr="000128E8">
        <w:rPr>
          <w:rStyle w:val="a8"/>
          <w:color w:val="333333"/>
        </w:rPr>
        <w:t xml:space="preserve">      </w:t>
      </w:r>
      <w:r w:rsidR="00B71835">
        <w:rPr>
          <w:rStyle w:val="a8"/>
          <w:color w:val="333333"/>
        </w:rPr>
        <w:t>8 (7</w:t>
      </w:r>
      <w:r w:rsidR="00B71835">
        <w:rPr>
          <w:rStyle w:val="a8"/>
          <w:color w:val="333333"/>
          <w:lang w:val="en-US"/>
        </w:rPr>
        <w:t>01</w:t>
      </w:r>
      <w:r w:rsidRPr="000128E8">
        <w:rPr>
          <w:rStyle w:val="a8"/>
          <w:color w:val="333333"/>
        </w:rPr>
        <w:t>)</w:t>
      </w:r>
      <w:r w:rsidR="00B71835">
        <w:rPr>
          <w:rStyle w:val="a8"/>
          <w:color w:val="333333"/>
          <w:lang w:val="en-US"/>
        </w:rPr>
        <w:t>777</w:t>
      </w:r>
      <w:r w:rsidRPr="000128E8">
        <w:rPr>
          <w:rStyle w:val="a8"/>
          <w:color w:val="333333"/>
        </w:rPr>
        <w:t>-</w:t>
      </w:r>
      <w:r w:rsidR="00B71835">
        <w:rPr>
          <w:rStyle w:val="a8"/>
          <w:color w:val="333333"/>
          <w:lang w:val="en-US"/>
        </w:rPr>
        <w:t>91</w:t>
      </w:r>
      <w:r w:rsidRPr="000128E8">
        <w:rPr>
          <w:rStyle w:val="a8"/>
          <w:color w:val="333333"/>
        </w:rPr>
        <w:t>-</w:t>
      </w:r>
      <w:r w:rsidR="00B71835">
        <w:rPr>
          <w:rStyle w:val="a8"/>
          <w:color w:val="333333"/>
          <w:lang w:val="en-US"/>
        </w:rPr>
        <w:t>29</w:t>
      </w:r>
      <w:r w:rsidR="00B71835">
        <w:rPr>
          <w:rStyle w:val="a8"/>
          <w:color w:val="333333"/>
        </w:rPr>
        <w:t>.</w:t>
      </w:r>
    </w:p>
    <w:p w:rsidR="000128E8" w:rsidRPr="000128E8" w:rsidRDefault="000128E8" w:rsidP="000128E8">
      <w:pPr>
        <w:pStyle w:val="wb-stl-custom3"/>
        <w:spacing w:before="0" w:beforeAutospacing="0" w:after="0" w:afterAutospacing="0" w:line="300" w:lineRule="atLeast"/>
        <w:jc w:val="center"/>
        <w:rPr>
          <w:color w:val="333333"/>
        </w:rPr>
      </w:pPr>
      <w:r w:rsidRPr="000128E8">
        <w:rPr>
          <w:rStyle w:val="a8"/>
          <w:color w:val="333333"/>
        </w:rPr>
        <w:t>       </w:t>
      </w:r>
    </w:p>
    <w:p w:rsidR="00A76CFF" w:rsidRPr="001B7772" w:rsidRDefault="002B4FA2" w:rsidP="006F2A33">
      <w:pPr>
        <w:pStyle w:val="a3"/>
        <w:jc w:val="both"/>
        <w:rPr>
          <w:rFonts w:ascii="Times New Roman" w:hAnsi="Times New Roman" w:cs="Times New Roman"/>
          <w:sz w:val="24"/>
          <w:szCs w:val="24"/>
          <w:lang w:val="ru-RU"/>
        </w:rPr>
      </w:pPr>
      <w:r w:rsidRPr="001B7772">
        <w:rPr>
          <w:rFonts w:ascii="Times New Roman" w:hAnsi="Times New Roman" w:cs="Times New Roman"/>
          <w:color w:val="000000" w:themeColor="text1"/>
          <w:sz w:val="24"/>
          <w:szCs w:val="24"/>
          <w:lang w:val="ru-RU"/>
        </w:rPr>
        <w:t xml:space="preserve"> </w:t>
      </w:r>
    </w:p>
    <w:sectPr w:rsidR="00A76CFF" w:rsidRPr="001B7772" w:rsidSect="00424F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822BE"/>
    <w:multiLevelType w:val="hybridMultilevel"/>
    <w:tmpl w:val="26D8B1F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41092B54"/>
    <w:multiLevelType w:val="multilevel"/>
    <w:tmpl w:val="E122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81D4D67"/>
    <w:multiLevelType w:val="multilevel"/>
    <w:tmpl w:val="4F4C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DCF"/>
    <w:rsid w:val="000128E8"/>
    <w:rsid w:val="000162ED"/>
    <w:rsid w:val="000236FA"/>
    <w:rsid w:val="00027BD8"/>
    <w:rsid w:val="00051D5D"/>
    <w:rsid w:val="000814C1"/>
    <w:rsid w:val="00097FF9"/>
    <w:rsid w:val="000A13CD"/>
    <w:rsid w:val="000A404F"/>
    <w:rsid w:val="000B672F"/>
    <w:rsid w:val="000B7BB4"/>
    <w:rsid w:val="000E27B0"/>
    <w:rsid w:val="000F3EF9"/>
    <w:rsid w:val="00135772"/>
    <w:rsid w:val="00135A2D"/>
    <w:rsid w:val="0018356B"/>
    <w:rsid w:val="001918E5"/>
    <w:rsid w:val="001B7772"/>
    <w:rsid w:val="001C2598"/>
    <w:rsid w:val="001C41C3"/>
    <w:rsid w:val="001D6197"/>
    <w:rsid w:val="001F1C33"/>
    <w:rsid w:val="001F29A3"/>
    <w:rsid w:val="00207B92"/>
    <w:rsid w:val="0022086A"/>
    <w:rsid w:val="002448BF"/>
    <w:rsid w:val="00263935"/>
    <w:rsid w:val="00264A12"/>
    <w:rsid w:val="002A228A"/>
    <w:rsid w:val="002B4FA2"/>
    <w:rsid w:val="00304CF7"/>
    <w:rsid w:val="00337208"/>
    <w:rsid w:val="003744BD"/>
    <w:rsid w:val="00377E6B"/>
    <w:rsid w:val="003A4EC3"/>
    <w:rsid w:val="003D1588"/>
    <w:rsid w:val="003D35C3"/>
    <w:rsid w:val="003D528B"/>
    <w:rsid w:val="003E5068"/>
    <w:rsid w:val="003E5D29"/>
    <w:rsid w:val="00400686"/>
    <w:rsid w:val="00422B13"/>
    <w:rsid w:val="00424F7A"/>
    <w:rsid w:val="00454FAC"/>
    <w:rsid w:val="00475A28"/>
    <w:rsid w:val="00483824"/>
    <w:rsid w:val="004972A8"/>
    <w:rsid w:val="004A2569"/>
    <w:rsid w:val="00513F02"/>
    <w:rsid w:val="00521128"/>
    <w:rsid w:val="00533091"/>
    <w:rsid w:val="00545D7D"/>
    <w:rsid w:val="00545E53"/>
    <w:rsid w:val="00574CFE"/>
    <w:rsid w:val="005755EC"/>
    <w:rsid w:val="00577C0D"/>
    <w:rsid w:val="005A1D69"/>
    <w:rsid w:val="005B71C6"/>
    <w:rsid w:val="005C7B90"/>
    <w:rsid w:val="005D13BC"/>
    <w:rsid w:val="005D38A7"/>
    <w:rsid w:val="006019D8"/>
    <w:rsid w:val="00637839"/>
    <w:rsid w:val="00693436"/>
    <w:rsid w:val="006A6156"/>
    <w:rsid w:val="006C01D2"/>
    <w:rsid w:val="006D53B7"/>
    <w:rsid w:val="006E1682"/>
    <w:rsid w:val="006F2A33"/>
    <w:rsid w:val="00733ADB"/>
    <w:rsid w:val="00743904"/>
    <w:rsid w:val="00760F35"/>
    <w:rsid w:val="00786B9F"/>
    <w:rsid w:val="007A710C"/>
    <w:rsid w:val="007D1901"/>
    <w:rsid w:val="007F30D6"/>
    <w:rsid w:val="007F4BF3"/>
    <w:rsid w:val="008151DC"/>
    <w:rsid w:val="00824763"/>
    <w:rsid w:val="00832829"/>
    <w:rsid w:val="008562A1"/>
    <w:rsid w:val="00865468"/>
    <w:rsid w:val="008702DB"/>
    <w:rsid w:val="008723BD"/>
    <w:rsid w:val="0088361B"/>
    <w:rsid w:val="008A230B"/>
    <w:rsid w:val="008B4DB8"/>
    <w:rsid w:val="008F1916"/>
    <w:rsid w:val="008F3099"/>
    <w:rsid w:val="008F3ABC"/>
    <w:rsid w:val="00904107"/>
    <w:rsid w:val="00910D84"/>
    <w:rsid w:val="00940B58"/>
    <w:rsid w:val="009442C4"/>
    <w:rsid w:val="00967719"/>
    <w:rsid w:val="0098393D"/>
    <w:rsid w:val="00984322"/>
    <w:rsid w:val="009B76C7"/>
    <w:rsid w:val="009D0E90"/>
    <w:rsid w:val="009D1733"/>
    <w:rsid w:val="009D2EED"/>
    <w:rsid w:val="00A32751"/>
    <w:rsid w:val="00A376F6"/>
    <w:rsid w:val="00A410E4"/>
    <w:rsid w:val="00A51055"/>
    <w:rsid w:val="00A520AC"/>
    <w:rsid w:val="00A76CFF"/>
    <w:rsid w:val="00A8296E"/>
    <w:rsid w:val="00AF0CFA"/>
    <w:rsid w:val="00AF196A"/>
    <w:rsid w:val="00AF2BA3"/>
    <w:rsid w:val="00B10DCF"/>
    <w:rsid w:val="00B510D4"/>
    <w:rsid w:val="00B524F5"/>
    <w:rsid w:val="00B61EEF"/>
    <w:rsid w:val="00B71835"/>
    <w:rsid w:val="00B86CE1"/>
    <w:rsid w:val="00B87E71"/>
    <w:rsid w:val="00BC327D"/>
    <w:rsid w:val="00BC4144"/>
    <w:rsid w:val="00BC7F74"/>
    <w:rsid w:val="00BD1664"/>
    <w:rsid w:val="00BE261F"/>
    <w:rsid w:val="00BF5725"/>
    <w:rsid w:val="00C23B0F"/>
    <w:rsid w:val="00C42A9A"/>
    <w:rsid w:val="00C545F9"/>
    <w:rsid w:val="00C557B2"/>
    <w:rsid w:val="00C55E8A"/>
    <w:rsid w:val="00C95CEB"/>
    <w:rsid w:val="00CB7E8E"/>
    <w:rsid w:val="00CE2C08"/>
    <w:rsid w:val="00D250E7"/>
    <w:rsid w:val="00D278B9"/>
    <w:rsid w:val="00D351A1"/>
    <w:rsid w:val="00D4058C"/>
    <w:rsid w:val="00D80E4A"/>
    <w:rsid w:val="00D8191E"/>
    <w:rsid w:val="00D8590E"/>
    <w:rsid w:val="00D95558"/>
    <w:rsid w:val="00DA654B"/>
    <w:rsid w:val="00DB3A23"/>
    <w:rsid w:val="00E04C52"/>
    <w:rsid w:val="00E05D84"/>
    <w:rsid w:val="00E31833"/>
    <w:rsid w:val="00E56832"/>
    <w:rsid w:val="00EA552D"/>
    <w:rsid w:val="00EB008A"/>
    <w:rsid w:val="00EE3BDC"/>
    <w:rsid w:val="00EF405D"/>
    <w:rsid w:val="00F03566"/>
    <w:rsid w:val="00F3337C"/>
    <w:rsid w:val="00F56CCC"/>
    <w:rsid w:val="00F5707F"/>
    <w:rsid w:val="00F674F1"/>
    <w:rsid w:val="00F72749"/>
    <w:rsid w:val="00F75A0B"/>
    <w:rsid w:val="00F968E3"/>
    <w:rsid w:val="00FD0E6D"/>
    <w:rsid w:val="00FE103F"/>
    <w:rsid w:val="00FF2C67"/>
    <w:rsid w:val="00FF53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53"/>
    <w:pPr>
      <w:spacing w:after="200" w:line="276" w:lineRule="auto"/>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2751"/>
    <w:pPr>
      <w:spacing w:after="0" w:line="240" w:lineRule="auto"/>
    </w:pPr>
    <w:rPr>
      <w:rFonts w:ascii="Consolas" w:eastAsia="Consolas" w:hAnsi="Consolas" w:cs="Consolas"/>
      <w:lang w:val="en-US"/>
    </w:rPr>
  </w:style>
  <w:style w:type="character" w:styleId="a5">
    <w:name w:val="Hyperlink"/>
    <w:basedOn w:val="a0"/>
    <w:uiPriority w:val="99"/>
    <w:unhideWhenUsed/>
    <w:rsid w:val="00A32751"/>
    <w:rPr>
      <w:color w:val="0000FF"/>
      <w:u w:val="single"/>
    </w:rPr>
  </w:style>
  <w:style w:type="paragraph" w:styleId="a6">
    <w:name w:val="Normal (Web)"/>
    <w:basedOn w:val="a"/>
    <w:uiPriority w:val="99"/>
    <w:semiHidden/>
    <w:unhideWhenUsed/>
    <w:rsid w:val="00A76CF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7">
    <w:name w:val="Table Grid"/>
    <w:basedOn w:val="a1"/>
    <w:uiPriority w:val="59"/>
    <w:rsid w:val="008151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Strong"/>
    <w:basedOn w:val="a0"/>
    <w:uiPriority w:val="22"/>
    <w:qFormat/>
    <w:rsid w:val="000128E8"/>
    <w:rPr>
      <w:b/>
      <w:bCs/>
    </w:rPr>
  </w:style>
  <w:style w:type="paragraph" w:customStyle="1" w:styleId="wb-stl-custom3">
    <w:name w:val="wb-stl-custom3"/>
    <w:basedOn w:val="a"/>
    <w:rsid w:val="000128E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List Paragraph"/>
    <w:basedOn w:val="a"/>
    <w:uiPriority w:val="34"/>
    <w:qFormat/>
    <w:rsid w:val="00D80E4A"/>
    <w:pPr>
      <w:ind w:left="720"/>
      <w:contextualSpacing/>
    </w:pPr>
    <w:rPr>
      <w:rFonts w:asciiTheme="minorHAnsi" w:eastAsiaTheme="minorHAnsi" w:hAnsiTheme="minorHAnsi" w:cstheme="minorBidi"/>
      <w:lang w:val="ru-RU"/>
    </w:rPr>
  </w:style>
  <w:style w:type="character" w:customStyle="1" w:styleId="a4">
    <w:name w:val="Без интервала Знак"/>
    <w:link w:val="a3"/>
    <w:uiPriority w:val="1"/>
    <w:rsid w:val="0098393D"/>
    <w:rPr>
      <w:rFonts w:ascii="Consolas" w:eastAsia="Consolas" w:hAnsi="Consolas" w:cs="Consolas"/>
      <w:lang w:val="en-US"/>
    </w:rPr>
  </w:style>
  <w:style w:type="table" w:customStyle="1" w:styleId="TableNormal">
    <w:name w:val="Table Normal"/>
    <w:uiPriority w:val="2"/>
    <w:semiHidden/>
    <w:unhideWhenUsed/>
    <w:qFormat/>
    <w:rsid w:val="001F1C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F1C33"/>
    <w:pPr>
      <w:widowControl w:val="0"/>
      <w:autoSpaceDE w:val="0"/>
      <w:autoSpaceDN w:val="0"/>
      <w:spacing w:after="0" w:line="240" w:lineRule="auto"/>
      <w:ind w:left="104"/>
    </w:pPr>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53"/>
    <w:pPr>
      <w:spacing w:after="200" w:line="276" w:lineRule="auto"/>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2751"/>
    <w:pPr>
      <w:spacing w:after="0" w:line="240" w:lineRule="auto"/>
    </w:pPr>
    <w:rPr>
      <w:rFonts w:ascii="Consolas" w:eastAsia="Consolas" w:hAnsi="Consolas" w:cs="Consolas"/>
      <w:lang w:val="en-US"/>
    </w:rPr>
  </w:style>
  <w:style w:type="character" w:styleId="a5">
    <w:name w:val="Hyperlink"/>
    <w:basedOn w:val="a0"/>
    <w:uiPriority w:val="99"/>
    <w:unhideWhenUsed/>
    <w:rsid w:val="00A32751"/>
    <w:rPr>
      <w:color w:val="0000FF"/>
      <w:u w:val="single"/>
    </w:rPr>
  </w:style>
  <w:style w:type="paragraph" w:styleId="a6">
    <w:name w:val="Normal (Web)"/>
    <w:basedOn w:val="a"/>
    <w:uiPriority w:val="99"/>
    <w:semiHidden/>
    <w:unhideWhenUsed/>
    <w:rsid w:val="00A76CF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7">
    <w:name w:val="Table Grid"/>
    <w:basedOn w:val="a1"/>
    <w:uiPriority w:val="59"/>
    <w:rsid w:val="008151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Strong"/>
    <w:basedOn w:val="a0"/>
    <w:uiPriority w:val="22"/>
    <w:qFormat/>
    <w:rsid w:val="000128E8"/>
    <w:rPr>
      <w:b/>
      <w:bCs/>
    </w:rPr>
  </w:style>
  <w:style w:type="paragraph" w:customStyle="1" w:styleId="wb-stl-custom3">
    <w:name w:val="wb-stl-custom3"/>
    <w:basedOn w:val="a"/>
    <w:rsid w:val="000128E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List Paragraph"/>
    <w:basedOn w:val="a"/>
    <w:uiPriority w:val="34"/>
    <w:qFormat/>
    <w:rsid w:val="00D80E4A"/>
    <w:pPr>
      <w:ind w:left="720"/>
      <w:contextualSpacing/>
    </w:pPr>
    <w:rPr>
      <w:rFonts w:asciiTheme="minorHAnsi" w:eastAsiaTheme="minorHAnsi" w:hAnsiTheme="minorHAnsi" w:cstheme="minorBidi"/>
      <w:lang w:val="ru-RU"/>
    </w:rPr>
  </w:style>
  <w:style w:type="character" w:customStyle="1" w:styleId="a4">
    <w:name w:val="Без интервала Знак"/>
    <w:link w:val="a3"/>
    <w:uiPriority w:val="1"/>
    <w:rsid w:val="0098393D"/>
    <w:rPr>
      <w:rFonts w:ascii="Consolas" w:eastAsia="Consolas" w:hAnsi="Consolas" w:cs="Consolas"/>
      <w:lang w:val="en-US"/>
    </w:rPr>
  </w:style>
  <w:style w:type="table" w:customStyle="1" w:styleId="TableNormal">
    <w:name w:val="Table Normal"/>
    <w:uiPriority w:val="2"/>
    <w:semiHidden/>
    <w:unhideWhenUsed/>
    <w:qFormat/>
    <w:rsid w:val="001F1C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F1C33"/>
    <w:pPr>
      <w:widowControl w:val="0"/>
      <w:autoSpaceDE w:val="0"/>
      <w:autoSpaceDN w:val="0"/>
      <w:spacing w:after="0" w:line="240" w:lineRule="auto"/>
      <w:ind w:left="104"/>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9820">
      <w:bodyDiv w:val="1"/>
      <w:marLeft w:val="0"/>
      <w:marRight w:val="0"/>
      <w:marTop w:val="0"/>
      <w:marBottom w:val="0"/>
      <w:divBdr>
        <w:top w:val="none" w:sz="0" w:space="0" w:color="auto"/>
        <w:left w:val="none" w:sz="0" w:space="0" w:color="auto"/>
        <w:bottom w:val="none" w:sz="0" w:space="0" w:color="auto"/>
        <w:right w:val="none" w:sz="0" w:space="0" w:color="auto"/>
      </w:divBdr>
    </w:div>
    <w:div w:id="479880461">
      <w:bodyDiv w:val="1"/>
      <w:marLeft w:val="0"/>
      <w:marRight w:val="0"/>
      <w:marTop w:val="0"/>
      <w:marBottom w:val="0"/>
      <w:divBdr>
        <w:top w:val="none" w:sz="0" w:space="0" w:color="auto"/>
        <w:left w:val="none" w:sz="0" w:space="0" w:color="auto"/>
        <w:bottom w:val="none" w:sz="0" w:space="0" w:color="auto"/>
        <w:right w:val="none" w:sz="0" w:space="0" w:color="auto"/>
      </w:divBdr>
    </w:div>
    <w:div w:id="1033962018">
      <w:bodyDiv w:val="1"/>
      <w:marLeft w:val="0"/>
      <w:marRight w:val="0"/>
      <w:marTop w:val="0"/>
      <w:marBottom w:val="0"/>
      <w:divBdr>
        <w:top w:val="none" w:sz="0" w:space="0" w:color="auto"/>
        <w:left w:val="none" w:sz="0" w:space="0" w:color="auto"/>
        <w:bottom w:val="none" w:sz="0" w:space="0" w:color="auto"/>
        <w:right w:val="none" w:sz="0" w:space="0" w:color="auto"/>
      </w:divBdr>
      <w:divsChild>
        <w:div w:id="1746608211">
          <w:marLeft w:val="0"/>
          <w:marRight w:val="0"/>
          <w:marTop w:val="0"/>
          <w:marBottom w:val="0"/>
          <w:divBdr>
            <w:top w:val="none" w:sz="0" w:space="0" w:color="auto"/>
            <w:left w:val="none" w:sz="0" w:space="0" w:color="auto"/>
            <w:bottom w:val="none" w:sz="0" w:space="0" w:color="auto"/>
            <w:right w:val="none" w:sz="0" w:space="0" w:color="auto"/>
          </w:divBdr>
        </w:div>
        <w:div w:id="647249612">
          <w:marLeft w:val="0"/>
          <w:marRight w:val="0"/>
          <w:marTop w:val="0"/>
          <w:marBottom w:val="0"/>
          <w:divBdr>
            <w:top w:val="none" w:sz="0" w:space="0" w:color="auto"/>
            <w:left w:val="none" w:sz="0" w:space="0" w:color="auto"/>
            <w:bottom w:val="none" w:sz="0" w:space="0" w:color="auto"/>
            <w:right w:val="none" w:sz="0" w:space="0" w:color="auto"/>
          </w:divBdr>
        </w:div>
        <w:div w:id="547843378">
          <w:marLeft w:val="0"/>
          <w:marRight w:val="0"/>
          <w:marTop w:val="0"/>
          <w:marBottom w:val="0"/>
          <w:divBdr>
            <w:top w:val="none" w:sz="0" w:space="0" w:color="auto"/>
            <w:left w:val="none" w:sz="0" w:space="0" w:color="auto"/>
            <w:bottom w:val="none" w:sz="0" w:space="0" w:color="auto"/>
            <w:right w:val="none" w:sz="0" w:space="0" w:color="auto"/>
          </w:divBdr>
        </w:div>
      </w:divsChild>
    </w:div>
    <w:div w:id="1270697033">
      <w:bodyDiv w:val="1"/>
      <w:marLeft w:val="0"/>
      <w:marRight w:val="0"/>
      <w:marTop w:val="0"/>
      <w:marBottom w:val="0"/>
      <w:divBdr>
        <w:top w:val="none" w:sz="0" w:space="0" w:color="auto"/>
        <w:left w:val="none" w:sz="0" w:space="0" w:color="auto"/>
        <w:bottom w:val="none" w:sz="0" w:space="0" w:color="auto"/>
        <w:right w:val="none" w:sz="0" w:space="0" w:color="auto"/>
      </w:divBdr>
    </w:div>
    <w:div w:id="1484468977">
      <w:bodyDiv w:val="1"/>
      <w:marLeft w:val="0"/>
      <w:marRight w:val="0"/>
      <w:marTop w:val="0"/>
      <w:marBottom w:val="0"/>
      <w:divBdr>
        <w:top w:val="none" w:sz="0" w:space="0" w:color="auto"/>
        <w:left w:val="none" w:sz="0" w:space="0" w:color="auto"/>
        <w:bottom w:val="none" w:sz="0" w:space="0" w:color="auto"/>
        <w:right w:val="none" w:sz="0" w:space="0" w:color="auto"/>
      </w:divBdr>
    </w:div>
    <w:div w:id="1700929986">
      <w:bodyDiv w:val="1"/>
      <w:marLeft w:val="0"/>
      <w:marRight w:val="0"/>
      <w:marTop w:val="0"/>
      <w:marBottom w:val="0"/>
      <w:divBdr>
        <w:top w:val="none" w:sz="0" w:space="0" w:color="auto"/>
        <w:left w:val="none" w:sz="0" w:space="0" w:color="auto"/>
        <w:bottom w:val="none" w:sz="0" w:space="0" w:color="auto"/>
        <w:right w:val="none" w:sz="0" w:space="0" w:color="auto"/>
      </w:divBdr>
    </w:div>
    <w:div w:id="1720786546">
      <w:bodyDiv w:val="1"/>
      <w:marLeft w:val="0"/>
      <w:marRight w:val="0"/>
      <w:marTop w:val="0"/>
      <w:marBottom w:val="0"/>
      <w:divBdr>
        <w:top w:val="none" w:sz="0" w:space="0" w:color="auto"/>
        <w:left w:val="none" w:sz="0" w:space="0" w:color="auto"/>
        <w:bottom w:val="none" w:sz="0" w:space="0" w:color="auto"/>
        <w:right w:val="none" w:sz="0" w:space="0" w:color="auto"/>
      </w:divBdr>
    </w:div>
    <w:div w:id="2101100936">
      <w:bodyDiv w:val="1"/>
      <w:marLeft w:val="0"/>
      <w:marRight w:val="0"/>
      <w:marTop w:val="0"/>
      <w:marBottom w:val="0"/>
      <w:divBdr>
        <w:top w:val="none" w:sz="0" w:space="0" w:color="auto"/>
        <w:left w:val="none" w:sz="0" w:space="0" w:color="auto"/>
        <w:bottom w:val="none" w:sz="0" w:space="0" w:color="auto"/>
        <w:right w:val="none" w:sz="0" w:space="0" w:color="auto"/>
      </w:divBdr>
    </w:div>
    <w:div w:id="2125998678">
      <w:bodyDiv w:val="1"/>
      <w:marLeft w:val="0"/>
      <w:marRight w:val="0"/>
      <w:marTop w:val="0"/>
      <w:marBottom w:val="0"/>
      <w:divBdr>
        <w:top w:val="none" w:sz="0" w:space="0" w:color="auto"/>
        <w:left w:val="none" w:sz="0" w:space="0" w:color="auto"/>
        <w:bottom w:val="none" w:sz="0" w:space="0" w:color="auto"/>
        <w:right w:val="none" w:sz="0" w:space="0" w:color="auto"/>
      </w:divBdr>
    </w:div>
    <w:div w:id="213813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banova1987@ma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4473</Words>
  <Characters>25498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ZhiembaevES</dc:creator>
  <cp:lastModifiedBy>Пользователь Windows</cp:lastModifiedBy>
  <cp:revision>2</cp:revision>
  <cp:lastPrinted>2022-04-15T08:36:00Z</cp:lastPrinted>
  <dcterms:created xsi:type="dcterms:W3CDTF">2023-08-25T03:52:00Z</dcterms:created>
  <dcterms:modified xsi:type="dcterms:W3CDTF">2023-08-25T03:52:00Z</dcterms:modified>
</cp:coreProperties>
</file>