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90" w:rsidRDefault="00E27490">
      <w:r>
        <w:br/>
      </w:r>
    </w:p>
    <w:p w:rsidR="00E27490" w:rsidRDefault="00E27490"/>
    <w:p w:rsidR="008142B7" w:rsidRDefault="008142B7" w:rsidP="00746928">
      <w:pPr>
        <w:jc w:val="both"/>
      </w:pPr>
    </w:p>
    <w:p w:rsidR="008142B7" w:rsidRPr="008142B7" w:rsidRDefault="008142B7" w:rsidP="008142B7">
      <w:pPr>
        <w:jc w:val="center"/>
        <w:rPr>
          <w:b/>
        </w:rPr>
      </w:pPr>
      <w:r w:rsidRPr="008142B7">
        <w:rPr>
          <w:b/>
        </w:rPr>
        <w:t>Техническая характеристика</w:t>
      </w:r>
    </w:p>
    <w:p w:rsidR="008142B7" w:rsidRPr="008142B7" w:rsidRDefault="008142B7" w:rsidP="008142B7">
      <w:pPr>
        <w:jc w:val="center"/>
      </w:pPr>
    </w:p>
    <w:p w:rsidR="008142B7" w:rsidRPr="008142B7" w:rsidRDefault="00D54EF4" w:rsidP="008142B7">
      <w:r>
        <w:t xml:space="preserve">Лот №24 </w:t>
      </w:r>
      <w:r w:rsidR="008142B7" w:rsidRPr="008142B7">
        <w:t xml:space="preserve">Ингалятор </w:t>
      </w:r>
      <w:proofErr w:type="spellStart"/>
      <w:r w:rsidR="008142B7" w:rsidRPr="008142B7">
        <w:t>Небулайзер</w:t>
      </w:r>
      <w:proofErr w:type="spellEnd"/>
      <w:r w:rsidR="008142B7" w:rsidRPr="008142B7">
        <w:t xml:space="preserve"> стационарный</w:t>
      </w:r>
    </w:p>
    <w:p w:rsidR="008142B7" w:rsidRDefault="008142B7" w:rsidP="00746928">
      <w:pPr>
        <w:jc w:val="both"/>
      </w:pPr>
    </w:p>
    <w:p w:rsidR="00746928" w:rsidRDefault="00E27490" w:rsidP="00746928">
      <w:pPr>
        <w:jc w:val="both"/>
      </w:pPr>
      <w:r w:rsidRPr="00E27490">
        <w:t xml:space="preserve">Сочетание мощного блока компрессора с новой высокоэффективной </w:t>
      </w:r>
      <w:proofErr w:type="spellStart"/>
      <w:r w:rsidRPr="00E27490">
        <w:t>небулайзерной</w:t>
      </w:r>
      <w:proofErr w:type="spellEnd"/>
      <w:r w:rsidRPr="00E27490">
        <w:t xml:space="preserve"> камеры SSK (</w:t>
      </w:r>
      <w:proofErr w:type="spellStart"/>
      <w:r w:rsidRPr="00E27490">
        <w:t>Smart</w:t>
      </w:r>
      <w:proofErr w:type="spellEnd"/>
      <w:r w:rsidRPr="00E27490">
        <w:t xml:space="preserve"> </w:t>
      </w:r>
      <w:proofErr w:type="spellStart"/>
      <w:r w:rsidRPr="00E27490">
        <w:t>Structure</w:t>
      </w:r>
      <w:proofErr w:type="spellEnd"/>
      <w:r w:rsidRPr="00E27490">
        <w:t xml:space="preserve"> </w:t>
      </w:r>
      <w:proofErr w:type="spellStart"/>
      <w:r w:rsidRPr="00E27490">
        <w:t>Kit</w:t>
      </w:r>
      <w:proofErr w:type="spellEnd"/>
      <w:r w:rsidRPr="00E27490">
        <w:t xml:space="preserve">), что состоит из двух частей. Это обеспечивает легкую подготовку к работе и очистку прибора. Мощность 7 л / мин при давлении 100 кПа, отвечает всем требованиям для успешного использования в </w:t>
      </w:r>
      <w:r w:rsidR="00746928">
        <w:t xml:space="preserve">ингаляционных кабинетах </w:t>
      </w:r>
      <w:proofErr w:type="spellStart"/>
      <w:r w:rsidR="00746928">
        <w:t>больниц</w:t>
      </w:r>
      <w:proofErr w:type="gramStart"/>
      <w:r w:rsidR="00746928">
        <w:t>.</w:t>
      </w:r>
      <w:r w:rsidRPr="00E27490">
        <w:t>У</w:t>
      </w:r>
      <w:proofErr w:type="gramEnd"/>
      <w:r w:rsidRPr="00E27490">
        <w:t>ровень</w:t>
      </w:r>
      <w:proofErr w:type="spellEnd"/>
      <w:r w:rsidRPr="00E27490">
        <w:t xml:space="preserve"> распыления в 0,4 мл / мин обеспечивает быструю и комфортную доставку лекарственного средства органов дыхания. MMAD 3 мкм обеспечивает эффективное осаждение в нижних дыхательных путях.</w:t>
      </w:r>
      <w:r w:rsidRPr="00E27490">
        <w:br/>
        <w:t>Простое управление одной кнопкой, удобная ручка для безопасного переноса и возможность применения различного рода медицинских препаратов также являются безоговорочными преимуществами данного стационарного ингалятора для быстрой и удобной ингаляции.</w:t>
      </w:r>
    </w:p>
    <w:p w:rsidR="00746928" w:rsidRPr="00E27490" w:rsidRDefault="00746928" w:rsidP="00746928">
      <w:pPr>
        <w:jc w:val="both"/>
      </w:pPr>
    </w:p>
    <w:p w:rsidR="00E27490" w:rsidRPr="00E27490" w:rsidRDefault="00E27490" w:rsidP="00746928">
      <w:pPr>
        <w:pStyle w:val="a6"/>
      </w:pPr>
      <w:r w:rsidRPr="00E27490">
        <w:t>• Компрессор с высокой отдачей воздуха</w:t>
      </w:r>
      <w:r w:rsidRPr="00E27490">
        <w:br/>
        <w:t>• 7 л/мин при 100 кПа</w:t>
      </w:r>
      <w:proofErr w:type="gramStart"/>
      <w:r w:rsidRPr="00E27490">
        <w:br/>
        <w:t>• Д</w:t>
      </w:r>
      <w:proofErr w:type="gramEnd"/>
      <w:r w:rsidRPr="00E27490">
        <w:t>ве части SSK (</w:t>
      </w:r>
      <w:proofErr w:type="spellStart"/>
      <w:r w:rsidRPr="00E27490">
        <w:t>Smart</w:t>
      </w:r>
      <w:proofErr w:type="spellEnd"/>
      <w:r w:rsidRPr="00E27490">
        <w:t xml:space="preserve"> </w:t>
      </w:r>
      <w:proofErr w:type="spellStart"/>
      <w:r w:rsidRPr="00E27490">
        <w:t>Structure</w:t>
      </w:r>
      <w:proofErr w:type="spellEnd"/>
      <w:r w:rsidRPr="00E27490">
        <w:t xml:space="preserve"> </w:t>
      </w:r>
      <w:proofErr w:type="spellStart"/>
      <w:r w:rsidRPr="00E27490">
        <w:t>Kit</w:t>
      </w:r>
      <w:proofErr w:type="spellEnd"/>
      <w:r w:rsidRPr="00E27490">
        <w:t>) для легкой подготовки и очистки</w:t>
      </w:r>
      <w:r w:rsidRPr="00E27490">
        <w:br/>
        <w:t>• Высокая скорость распыления в 0,4 мл / мин</w:t>
      </w:r>
      <w:r w:rsidRPr="00E27490">
        <w:br/>
        <w:t>• Возможность применения различного рода медицинских препаратов</w:t>
      </w:r>
      <w:r w:rsidRPr="00E27490">
        <w:br/>
        <w:t>• Эффективное осаждения легких в нижние дыхательные пути</w:t>
      </w:r>
      <w:r w:rsidRPr="00E27490">
        <w:br/>
        <w:t>• Удобная ручка для безопасного переноса</w:t>
      </w:r>
      <w:r w:rsidRPr="00E27490">
        <w:br/>
        <w:t>• Короткое время ингаляции</w:t>
      </w:r>
      <w:r w:rsidRPr="00E27490">
        <w:br/>
        <w:t>• Простое управление одной кнопкой</w:t>
      </w:r>
    </w:p>
    <w:p w:rsidR="00E27490" w:rsidRPr="00E27490" w:rsidRDefault="00E27490" w:rsidP="00E2749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27490" w:rsidRPr="00E27490" w:rsidTr="00E274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490" w:rsidRPr="00E27490" w:rsidRDefault="00E27490" w:rsidP="00E27490"/>
        </w:tc>
      </w:tr>
    </w:tbl>
    <w:p w:rsidR="00E27490" w:rsidRDefault="00E27490" w:rsidP="00E27490">
      <w:r w:rsidRPr="00E27490">
        <w:br/>
      </w:r>
    </w:p>
    <w:sectPr w:rsidR="00E27490" w:rsidSect="006D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7490"/>
    <w:rsid w:val="003B5481"/>
    <w:rsid w:val="003C2D21"/>
    <w:rsid w:val="00642224"/>
    <w:rsid w:val="006469FA"/>
    <w:rsid w:val="006D2834"/>
    <w:rsid w:val="007040C8"/>
    <w:rsid w:val="00746928"/>
    <w:rsid w:val="008142B7"/>
    <w:rsid w:val="008B2168"/>
    <w:rsid w:val="009629CA"/>
    <w:rsid w:val="009B178F"/>
    <w:rsid w:val="009D0E61"/>
    <w:rsid w:val="00A33F78"/>
    <w:rsid w:val="00AB196E"/>
    <w:rsid w:val="00C1015C"/>
    <w:rsid w:val="00CC6153"/>
    <w:rsid w:val="00D54EF4"/>
    <w:rsid w:val="00E2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1015C"/>
    <w:rPr>
      <w:i/>
      <w:iCs/>
    </w:rPr>
  </w:style>
  <w:style w:type="character" w:styleId="a4">
    <w:name w:val="Strong"/>
    <w:basedOn w:val="a0"/>
    <w:uiPriority w:val="22"/>
    <w:qFormat/>
    <w:rsid w:val="00E27490"/>
    <w:rPr>
      <w:b/>
      <w:bCs/>
    </w:rPr>
  </w:style>
  <w:style w:type="character" w:styleId="a5">
    <w:name w:val="Hyperlink"/>
    <w:basedOn w:val="a0"/>
    <w:uiPriority w:val="99"/>
    <w:semiHidden/>
    <w:unhideWhenUsed/>
    <w:rsid w:val="00E27490"/>
    <w:rPr>
      <w:color w:val="0000FF"/>
      <w:u w:val="single"/>
    </w:rPr>
  </w:style>
  <w:style w:type="paragraph" w:styleId="a6">
    <w:name w:val="No Spacing"/>
    <w:uiPriority w:val="1"/>
    <w:qFormat/>
    <w:rsid w:val="007469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</cp:lastModifiedBy>
  <cp:revision>4</cp:revision>
  <dcterms:created xsi:type="dcterms:W3CDTF">2018-02-13T09:25:00Z</dcterms:created>
  <dcterms:modified xsi:type="dcterms:W3CDTF">2018-02-14T08:35:00Z</dcterms:modified>
</cp:coreProperties>
</file>